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A5B" w:rsidRPr="005934F9" w:rsidRDefault="00C83A5B" w:rsidP="00B95B0E">
      <w:pPr>
        <w:pStyle w:val="Title"/>
        <w:rPr>
          <w:rFonts w:ascii="Gill Sans MT" w:hAnsi="Gill Sans MT"/>
        </w:rPr>
      </w:pPr>
      <w:bookmarkStart w:id="0" w:name="_GoBack"/>
      <w:bookmarkEnd w:id="0"/>
      <w:r w:rsidRPr="005934F9">
        <w:rPr>
          <w:rFonts w:ascii="Gill Sans MT" w:hAnsi="Gill Sans MT"/>
        </w:rPr>
        <w:t>Terms of Reference</w:t>
      </w:r>
    </w:p>
    <w:p w:rsidR="00C83A5B" w:rsidRPr="005934F9" w:rsidRDefault="00C83A5B" w:rsidP="00B95B0E">
      <w:pPr>
        <w:pStyle w:val="Title"/>
        <w:rPr>
          <w:rFonts w:ascii="Gill Sans MT" w:hAnsi="Gill Sans MT"/>
        </w:rPr>
      </w:pPr>
      <w:r w:rsidRPr="005934F9">
        <w:rPr>
          <w:rFonts w:ascii="Gill Sans MT" w:hAnsi="Gill Sans MT"/>
        </w:rPr>
        <w:t>Ballinrobe and Claremorris Town Teams</w:t>
      </w:r>
    </w:p>
    <w:p w:rsidR="00C83A5B" w:rsidRPr="005934F9" w:rsidRDefault="003D4B8C" w:rsidP="00B95B0E">
      <w:pPr>
        <w:pStyle w:val="Heading1"/>
        <w:rPr>
          <w:rFonts w:ascii="Gill Sans MT" w:hAnsi="Gill Sans MT"/>
        </w:rPr>
      </w:pPr>
      <w:r w:rsidRPr="005934F9">
        <w:rPr>
          <w:rFonts w:ascii="Gill Sans MT" w:hAnsi="Gill Sans MT"/>
        </w:rPr>
        <w:t>Introduction</w:t>
      </w:r>
    </w:p>
    <w:p w:rsidR="00597641" w:rsidRPr="005934F9" w:rsidRDefault="00597641" w:rsidP="00B95B0E">
      <w:pPr>
        <w:rPr>
          <w:rFonts w:ascii="Gill Sans MT" w:hAnsi="Gill Sans MT"/>
          <w:sz w:val="24"/>
        </w:rPr>
      </w:pPr>
      <w:r w:rsidRPr="005934F9">
        <w:rPr>
          <w:rFonts w:ascii="Gill Sans MT" w:hAnsi="Gill Sans MT"/>
          <w:sz w:val="24"/>
        </w:rPr>
        <w:t>This document sets out a terms of reference for the roles and responsibilities of Town Management Teams to be established in Claremorris and Ballinrobe.</w:t>
      </w:r>
    </w:p>
    <w:p w:rsidR="00597641" w:rsidRPr="005934F9" w:rsidRDefault="00597641" w:rsidP="00B95B0E">
      <w:pPr>
        <w:rPr>
          <w:rFonts w:ascii="Gill Sans MT" w:hAnsi="Gill Sans MT"/>
          <w:sz w:val="24"/>
        </w:rPr>
      </w:pPr>
      <w:r w:rsidRPr="005934F9">
        <w:rPr>
          <w:rFonts w:ascii="Gill Sans MT" w:hAnsi="Gill Sans MT"/>
          <w:sz w:val="24"/>
        </w:rPr>
        <w:t xml:space="preserve">The Town Teams are being established to oversee and direct the implementation of the Town Centre Rejuvenation Plans. These plans </w:t>
      </w:r>
      <w:r w:rsidR="00C83A5B" w:rsidRPr="005934F9">
        <w:rPr>
          <w:rFonts w:ascii="Gill Sans MT" w:hAnsi="Gill Sans MT"/>
          <w:sz w:val="24"/>
        </w:rPr>
        <w:t xml:space="preserve">set out a </w:t>
      </w:r>
      <w:r w:rsidRPr="005934F9">
        <w:rPr>
          <w:rFonts w:ascii="Gill Sans MT" w:hAnsi="Gill Sans MT"/>
          <w:sz w:val="24"/>
        </w:rPr>
        <w:t>s</w:t>
      </w:r>
      <w:r w:rsidR="00C83A5B" w:rsidRPr="005934F9">
        <w:rPr>
          <w:rFonts w:ascii="Gill Sans MT" w:hAnsi="Gill Sans MT"/>
          <w:sz w:val="24"/>
        </w:rPr>
        <w:t xml:space="preserve">trategy that when implemented will positively impact the growth and prosperity of the </w:t>
      </w:r>
      <w:r w:rsidRPr="005934F9">
        <w:rPr>
          <w:rFonts w:ascii="Gill Sans MT" w:hAnsi="Gill Sans MT"/>
          <w:sz w:val="24"/>
        </w:rPr>
        <w:t>town centres</w:t>
      </w:r>
      <w:r w:rsidR="00C83A5B" w:rsidRPr="005934F9">
        <w:rPr>
          <w:rFonts w:ascii="Gill Sans MT" w:hAnsi="Gill Sans MT"/>
          <w:sz w:val="24"/>
        </w:rPr>
        <w:t xml:space="preserve"> through increased visitation, </w:t>
      </w:r>
      <w:r w:rsidRPr="005934F9">
        <w:rPr>
          <w:rFonts w:ascii="Gill Sans MT" w:hAnsi="Gill Sans MT"/>
          <w:sz w:val="24"/>
        </w:rPr>
        <w:t>business,</w:t>
      </w:r>
      <w:r w:rsidR="00C83A5B" w:rsidRPr="005934F9">
        <w:rPr>
          <w:rFonts w:ascii="Gill Sans MT" w:hAnsi="Gill Sans MT"/>
          <w:sz w:val="24"/>
        </w:rPr>
        <w:t xml:space="preserve"> revenues and jobs. </w:t>
      </w:r>
    </w:p>
    <w:p w:rsidR="00597641" w:rsidRPr="005934F9" w:rsidRDefault="00597641" w:rsidP="00B95B0E">
      <w:pPr>
        <w:rPr>
          <w:rFonts w:ascii="Gill Sans MT" w:hAnsi="Gill Sans MT"/>
          <w:sz w:val="24"/>
        </w:rPr>
      </w:pPr>
      <w:r w:rsidRPr="005934F9">
        <w:rPr>
          <w:rFonts w:ascii="Gill Sans MT" w:hAnsi="Gill Sans MT"/>
          <w:sz w:val="24"/>
        </w:rPr>
        <w:t xml:space="preserve">Each </w:t>
      </w:r>
      <w:r w:rsidR="00C83A5B" w:rsidRPr="005934F9">
        <w:rPr>
          <w:rFonts w:ascii="Gill Sans MT" w:hAnsi="Gill Sans MT"/>
          <w:sz w:val="24"/>
        </w:rPr>
        <w:t xml:space="preserve">plan identifies priority actions and provides a solid framework </w:t>
      </w:r>
      <w:r w:rsidRPr="005934F9">
        <w:rPr>
          <w:rFonts w:ascii="Gill Sans MT" w:hAnsi="Gill Sans MT"/>
          <w:sz w:val="24"/>
        </w:rPr>
        <w:t>and rationale for their implementation. It will be the responsibility of the Town Teams to develop and evaluate new proposals for town centre development as required.</w:t>
      </w:r>
    </w:p>
    <w:p w:rsidR="00C83A5B" w:rsidRPr="005934F9" w:rsidRDefault="00C83A5B" w:rsidP="00B95B0E">
      <w:pPr>
        <w:rPr>
          <w:rFonts w:ascii="Gill Sans MT" w:hAnsi="Gill Sans MT"/>
          <w:sz w:val="24"/>
        </w:rPr>
      </w:pPr>
      <w:r w:rsidRPr="005934F9">
        <w:rPr>
          <w:rFonts w:ascii="Gill Sans MT" w:hAnsi="Gill Sans MT"/>
          <w:sz w:val="24"/>
        </w:rPr>
        <w:t xml:space="preserve">The </w:t>
      </w:r>
      <w:r w:rsidR="00597641" w:rsidRPr="005934F9">
        <w:rPr>
          <w:rFonts w:ascii="Gill Sans MT" w:hAnsi="Gill Sans MT"/>
          <w:sz w:val="24"/>
        </w:rPr>
        <w:t xml:space="preserve">Town Teams </w:t>
      </w:r>
      <w:r w:rsidRPr="005934F9">
        <w:rPr>
          <w:rFonts w:ascii="Gill Sans MT" w:hAnsi="Gill Sans MT"/>
          <w:sz w:val="24"/>
        </w:rPr>
        <w:t xml:space="preserve">are responsible for execution of </w:t>
      </w:r>
      <w:r w:rsidR="00597641" w:rsidRPr="005934F9">
        <w:rPr>
          <w:rFonts w:ascii="Gill Sans MT" w:hAnsi="Gill Sans MT"/>
          <w:sz w:val="24"/>
        </w:rPr>
        <w:t xml:space="preserve">the town plans </w:t>
      </w:r>
      <w:r w:rsidRPr="005934F9">
        <w:rPr>
          <w:rFonts w:ascii="Gill Sans MT" w:hAnsi="Gill Sans MT"/>
          <w:sz w:val="24"/>
        </w:rPr>
        <w:t xml:space="preserve">through implementing yearly Operational Action Plans, eliciting support, investment and cooperation from other stakeholders and constantly monitoring its impacts. </w:t>
      </w:r>
    </w:p>
    <w:p w:rsidR="00C83A5B" w:rsidRPr="005934F9" w:rsidRDefault="00597641" w:rsidP="00B95B0E">
      <w:pPr>
        <w:rPr>
          <w:rFonts w:ascii="Gill Sans MT" w:hAnsi="Gill Sans MT"/>
          <w:sz w:val="24"/>
        </w:rPr>
      </w:pPr>
      <w:r w:rsidRPr="005934F9">
        <w:rPr>
          <w:rFonts w:ascii="Gill Sans MT" w:hAnsi="Gill Sans MT"/>
          <w:sz w:val="24"/>
        </w:rPr>
        <w:t xml:space="preserve">The Town Teams will establish specific project </w:t>
      </w:r>
      <w:r w:rsidR="00C83A5B" w:rsidRPr="005934F9">
        <w:rPr>
          <w:rFonts w:ascii="Gill Sans MT" w:hAnsi="Gill Sans MT"/>
          <w:sz w:val="24"/>
        </w:rPr>
        <w:t>Implementation Teams</w:t>
      </w:r>
      <w:r w:rsidRPr="005934F9">
        <w:rPr>
          <w:rFonts w:ascii="Gill Sans MT" w:hAnsi="Gill Sans MT"/>
          <w:sz w:val="24"/>
        </w:rPr>
        <w:t xml:space="preserve"> as required</w:t>
      </w:r>
      <w:r w:rsidR="00341A59">
        <w:rPr>
          <w:rFonts w:ascii="Gill Sans MT" w:hAnsi="Gill Sans MT"/>
          <w:sz w:val="24"/>
        </w:rPr>
        <w:t>,</w:t>
      </w:r>
      <w:r w:rsidRPr="005934F9">
        <w:rPr>
          <w:rFonts w:ascii="Gill Sans MT" w:hAnsi="Gill Sans MT"/>
          <w:sz w:val="24"/>
        </w:rPr>
        <w:t xml:space="preserve"> </w:t>
      </w:r>
      <w:r w:rsidR="005934F9" w:rsidRPr="005934F9">
        <w:rPr>
          <w:rFonts w:ascii="Gill Sans MT" w:hAnsi="Gill Sans MT"/>
          <w:sz w:val="24"/>
        </w:rPr>
        <w:t xml:space="preserve">to </w:t>
      </w:r>
      <w:r w:rsidR="00C83A5B" w:rsidRPr="005934F9">
        <w:rPr>
          <w:rFonts w:ascii="Gill Sans MT" w:hAnsi="Gill Sans MT"/>
          <w:sz w:val="24"/>
        </w:rPr>
        <w:t>activate the yearly Operational Action Plans</w:t>
      </w:r>
      <w:r w:rsidR="005934F9" w:rsidRPr="005934F9">
        <w:rPr>
          <w:rFonts w:ascii="Gill Sans MT" w:hAnsi="Gill Sans MT"/>
          <w:sz w:val="24"/>
        </w:rPr>
        <w:t>.</w:t>
      </w:r>
      <w:r w:rsidR="00C83A5B" w:rsidRPr="005934F9">
        <w:rPr>
          <w:rFonts w:ascii="Gill Sans MT" w:hAnsi="Gill Sans MT"/>
          <w:sz w:val="24"/>
        </w:rPr>
        <w:t xml:space="preserve"> </w:t>
      </w:r>
    </w:p>
    <w:p w:rsidR="00432EB6" w:rsidRPr="005934F9" w:rsidRDefault="003D4B8C" w:rsidP="00B95B0E">
      <w:pPr>
        <w:pStyle w:val="Heading1"/>
        <w:rPr>
          <w:rFonts w:ascii="Gill Sans MT" w:hAnsi="Gill Sans MT"/>
        </w:rPr>
      </w:pPr>
      <w:r w:rsidRPr="005934F9">
        <w:rPr>
          <w:rFonts w:ascii="Gill Sans MT" w:hAnsi="Gill Sans MT"/>
        </w:rPr>
        <w:t>Town Team Vision</w:t>
      </w:r>
    </w:p>
    <w:p w:rsidR="003D4B8C" w:rsidRPr="005934F9" w:rsidRDefault="00A03886" w:rsidP="00B95B0E">
      <w:pPr>
        <w:rPr>
          <w:rFonts w:ascii="Gill Sans MT" w:hAnsi="Gill Sans MT"/>
          <w:sz w:val="24"/>
        </w:rPr>
      </w:pPr>
      <w:r w:rsidRPr="005934F9">
        <w:rPr>
          <w:rFonts w:ascii="Gill Sans MT" w:hAnsi="Gill Sans MT"/>
          <w:sz w:val="24"/>
        </w:rPr>
        <w:t xml:space="preserve">The Vision of </w:t>
      </w:r>
      <w:r w:rsidR="003D4B8C" w:rsidRPr="005934F9">
        <w:rPr>
          <w:rFonts w:ascii="Gill Sans MT" w:hAnsi="Gill Sans MT"/>
          <w:sz w:val="24"/>
        </w:rPr>
        <w:t xml:space="preserve">the </w:t>
      </w:r>
      <w:r w:rsidRPr="005934F9">
        <w:rPr>
          <w:rFonts w:ascii="Gill Sans MT" w:hAnsi="Gill Sans MT"/>
          <w:sz w:val="24"/>
        </w:rPr>
        <w:t xml:space="preserve">Town Team is to </w:t>
      </w:r>
      <w:r w:rsidR="003D4B8C" w:rsidRPr="005934F9">
        <w:rPr>
          <w:rFonts w:ascii="Gill Sans MT" w:hAnsi="Gill Sans MT"/>
          <w:sz w:val="24"/>
        </w:rPr>
        <w:t xml:space="preserve">improve the prosperity of the Town Centre and enhance the well-being of the community, creating a viable and sustainable Town Centre economy. They will </w:t>
      </w:r>
      <w:r w:rsidRPr="005934F9">
        <w:rPr>
          <w:rFonts w:ascii="Gill Sans MT" w:hAnsi="Gill Sans MT"/>
          <w:sz w:val="24"/>
        </w:rPr>
        <w:t xml:space="preserve">help revitalise the Town Centre by supporting the development of a broad mix of retail, community and leisure uses that create a distinct Town Centre, appealing to residents and visitors alike. </w:t>
      </w:r>
    </w:p>
    <w:p w:rsidR="00A03886" w:rsidRPr="005934F9" w:rsidRDefault="003D4B8C" w:rsidP="00B95B0E">
      <w:pPr>
        <w:pStyle w:val="Heading1"/>
        <w:rPr>
          <w:rFonts w:ascii="Gill Sans MT" w:hAnsi="Gill Sans MT"/>
        </w:rPr>
      </w:pPr>
      <w:r w:rsidRPr="005934F9">
        <w:rPr>
          <w:rFonts w:ascii="Gill Sans MT" w:hAnsi="Gill Sans MT"/>
        </w:rPr>
        <w:t>Town Team Purpose</w:t>
      </w:r>
    </w:p>
    <w:p w:rsidR="00A03886" w:rsidRPr="005934F9" w:rsidRDefault="00A03886" w:rsidP="00B95B0E">
      <w:pPr>
        <w:rPr>
          <w:rFonts w:ascii="Gill Sans MT" w:hAnsi="Gill Sans MT"/>
          <w:sz w:val="24"/>
        </w:rPr>
      </w:pPr>
      <w:r w:rsidRPr="005934F9">
        <w:rPr>
          <w:rFonts w:ascii="Gill Sans MT" w:hAnsi="Gill Sans MT"/>
          <w:sz w:val="24"/>
        </w:rPr>
        <w:t xml:space="preserve">The </w:t>
      </w:r>
      <w:r w:rsidR="003D4B8C" w:rsidRPr="005934F9">
        <w:rPr>
          <w:rFonts w:ascii="Gill Sans MT" w:hAnsi="Gill Sans MT"/>
          <w:sz w:val="24"/>
        </w:rPr>
        <w:t xml:space="preserve">Town </w:t>
      </w:r>
      <w:r w:rsidRPr="005934F9">
        <w:rPr>
          <w:rFonts w:ascii="Gill Sans MT" w:hAnsi="Gill Sans MT"/>
          <w:sz w:val="24"/>
        </w:rPr>
        <w:t xml:space="preserve">Team provides an opportunity </w:t>
      </w:r>
      <w:r w:rsidR="003D4B8C" w:rsidRPr="005934F9">
        <w:rPr>
          <w:rFonts w:ascii="Gill Sans MT" w:hAnsi="Gill Sans MT"/>
          <w:sz w:val="24"/>
        </w:rPr>
        <w:t>for all stakeholders t</w:t>
      </w:r>
      <w:r w:rsidRPr="005934F9">
        <w:rPr>
          <w:rFonts w:ascii="Gill Sans MT" w:hAnsi="Gill Sans MT"/>
          <w:sz w:val="24"/>
        </w:rPr>
        <w:t xml:space="preserve">o work collaboratively towards a shared vision that will enhance the quality of the </w:t>
      </w:r>
      <w:r w:rsidR="003D4B8C" w:rsidRPr="005934F9">
        <w:rPr>
          <w:rFonts w:ascii="Gill Sans MT" w:hAnsi="Gill Sans MT"/>
          <w:sz w:val="24"/>
        </w:rPr>
        <w:t xml:space="preserve">town </w:t>
      </w:r>
      <w:r w:rsidRPr="005934F9">
        <w:rPr>
          <w:rFonts w:ascii="Gill Sans MT" w:hAnsi="Gill Sans MT"/>
          <w:sz w:val="24"/>
        </w:rPr>
        <w:t xml:space="preserve">environment, strengthen the </w:t>
      </w:r>
      <w:r w:rsidR="003D4B8C" w:rsidRPr="005934F9">
        <w:rPr>
          <w:rFonts w:ascii="Gill Sans MT" w:hAnsi="Gill Sans MT"/>
          <w:sz w:val="24"/>
        </w:rPr>
        <w:t>town centre offering a</w:t>
      </w:r>
      <w:r w:rsidRPr="005934F9">
        <w:rPr>
          <w:rFonts w:ascii="Gill Sans MT" w:hAnsi="Gill Sans MT"/>
          <w:sz w:val="24"/>
        </w:rPr>
        <w:t xml:space="preserve">nd generate a thriving town centre in order to maximise visitor footfall, increase spending and ultimately offer customer choice and satisfaction. </w:t>
      </w:r>
    </w:p>
    <w:p w:rsidR="003D4B8C" w:rsidRPr="005934F9" w:rsidRDefault="003D4B8C" w:rsidP="00B95B0E">
      <w:pPr>
        <w:pStyle w:val="Heading1"/>
        <w:rPr>
          <w:rFonts w:ascii="Gill Sans MT" w:hAnsi="Gill Sans MT"/>
        </w:rPr>
      </w:pPr>
      <w:r w:rsidRPr="005934F9">
        <w:rPr>
          <w:rFonts w:ascii="Gill Sans MT" w:hAnsi="Gill Sans MT"/>
        </w:rPr>
        <w:lastRenderedPageBreak/>
        <w:t>Roles and Responsibilities</w:t>
      </w:r>
    </w:p>
    <w:p w:rsidR="00FD4DE9" w:rsidRPr="00D00A9A" w:rsidRDefault="00FD4DE9" w:rsidP="00B95B0E">
      <w:pPr>
        <w:rPr>
          <w:rFonts w:ascii="Gill Sans MT" w:hAnsi="Gill Sans MT"/>
          <w:sz w:val="24"/>
        </w:rPr>
      </w:pPr>
      <w:r w:rsidRPr="00D00A9A">
        <w:rPr>
          <w:rFonts w:ascii="Gill Sans MT" w:hAnsi="Gill Sans MT"/>
          <w:sz w:val="24"/>
        </w:rPr>
        <w:t xml:space="preserve">The Town Team operates by consensus. Agreement on the conduct of meetings and the activities of the Town Team will be reached by consensus. </w:t>
      </w:r>
    </w:p>
    <w:p w:rsidR="004D51FD" w:rsidRPr="00D00A9A" w:rsidRDefault="003D4B8C" w:rsidP="004D51FD">
      <w:pPr>
        <w:pStyle w:val="Default"/>
        <w:jc w:val="left"/>
        <w:rPr>
          <w:rFonts w:ascii="Gill Sans MT" w:hAnsi="Gill Sans MT"/>
          <w:szCs w:val="20"/>
        </w:rPr>
      </w:pPr>
      <w:r w:rsidRPr="00D00A9A">
        <w:rPr>
          <w:rFonts w:ascii="Gill Sans MT" w:hAnsi="Gill Sans MT"/>
          <w:szCs w:val="20"/>
        </w:rPr>
        <w:t xml:space="preserve">As private and public sector representatives </w:t>
      </w:r>
      <w:r w:rsidR="004D51FD" w:rsidRPr="00D00A9A">
        <w:rPr>
          <w:rFonts w:ascii="Gill Sans MT" w:hAnsi="Gill Sans MT"/>
          <w:szCs w:val="20"/>
        </w:rPr>
        <w:t xml:space="preserve">and stakeholders in the town centre the Town Team is responsible for implementing through agreement the actions and measures contained in the Town Centre Rejuvenation Plan. </w:t>
      </w:r>
    </w:p>
    <w:p w:rsidR="004D51FD" w:rsidRPr="00D00A9A" w:rsidRDefault="004D51FD" w:rsidP="00D00A9A">
      <w:pPr>
        <w:pStyle w:val="Default"/>
        <w:ind w:firstLine="720"/>
        <w:jc w:val="left"/>
        <w:rPr>
          <w:rFonts w:ascii="Gill Sans MT" w:hAnsi="Gill Sans MT"/>
          <w:szCs w:val="20"/>
        </w:rPr>
      </w:pPr>
    </w:p>
    <w:p w:rsidR="004D51FD" w:rsidRPr="00D00A9A" w:rsidRDefault="004D51FD" w:rsidP="004D51FD">
      <w:pPr>
        <w:pStyle w:val="Default"/>
        <w:jc w:val="left"/>
        <w:rPr>
          <w:rFonts w:ascii="Gill Sans MT" w:hAnsi="Gill Sans MT"/>
          <w:szCs w:val="20"/>
        </w:rPr>
      </w:pPr>
      <w:r w:rsidRPr="00D00A9A">
        <w:rPr>
          <w:rFonts w:ascii="Gill Sans MT" w:hAnsi="Gill Sans MT"/>
          <w:szCs w:val="20"/>
        </w:rPr>
        <w:t xml:space="preserve">The Town team shall on an annual basis create an annual operational plan that will identify a range of projects and actions to be implemented in that year. These can be selected on the basis of most urgent or </w:t>
      </w:r>
      <w:r w:rsidR="00D00A9A" w:rsidRPr="00D00A9A">
        <w:rPr>
          <w:rFonts w:ascii="Gill Sans MT" w:hAnsi="Gill Sans MT"/>
          <w:szCs w:val="20"/>
        </w:rPr>
        <w:t>priority needs</w:t>
      </w:r>
      <w:r w:rsidRPr="00D00A9A">
        <w:rPr>
          <w:rFonts w:ascii="Gill Sans MT" w:hAnsi="Gill Sans MT"/>
          <w:szCs w:val="20"/>
        </w:rPr>
        <w:t>, availability of suitable funding or resources or other criteria that the town team prescribes</w:t>
      </w:r>
      <w:r w:rsidR="00005405" w:rsidRPr="00D00A9A">
        <w:rPr>
          <w:rFonts w:ascii="Gill Sans MT" w:hAnsi="Gill Sans MT"/>
          <w:szCs w:val="20"/>
        </w:rPr>
        <w:t>.</w:t>
      </w:r>
    </w:p>
    <w:p w:rsidR="004D51FD" w:rsidRPr="00D00A9A" w:rsidRDefault="004D51FD" w:rsidP="004D51FD">
      <w:pPr>
        <w:pStyle w:val="Default"/>
        <w:jc w:val="left"/>
        <w:rPr>
          <w:rFonts w:ascii="Gill Sans MT" w:hAnsi="Gill Sans MT"/>
          <w:szCs w:val="20"/>
        </w:rPr>
      </w:pPr>
    </w:p>
    <w:p w:rsidR="003D4B8C" w:rsidRPr="00D00A9A" w:rsidRDefault="003D4B8C" w:rsidP="004D51FD">
      <w:pPr>
        <w:pStyle w:val="Default"/>
        <w:jc w:val="left"/>
        <w:rPr>
          <w:rFonts w:ascii="Gill Sans MT" w:hAnsi="Gill Sans MT"/>
          <w:szCs w:val="20"/>
        </w:rPr>
      </w:pPr>
      <w:r w:rsidRPr="00D00A9A">
        <w:rPr>
          <w:rFonts w:ascii="Gill Sans MT" w:hAnsi="Gill Sans MT"/>
          <w:szCs w:val="20"/>
        </w:rPr>
        <w:t xml:space="preserve">The </w:t>
      </w:r>
      <w:r w:rsidR="004D51FD" w:rsidRPr="00D00A9A">
        <w:rPr>
          <w:rFonts w:ascii="Gill Sans MT" w:hAnsi="Gill Sans MT"/>
          <w:szCs w:val="20"/>
        </w:rPr>
        <w:t>Town Team</w:t>
      </w:r>
      <w:r w:rsidRPr="00D00A9A">
        <w:rPr>
          <w:rFonts w:ascii="Gill Sans MT" w:hAnsi="Gill Sans MT"/>
          <w:szCs w:val="20"/>
        </w:rPr>
        <w:t xml:space="preserve"> </w:t>
      </w:r>
      <w:r w:rsidR="004D51FD" w:rsidRPr="00D00A9A">
        <w:rPr>
          <w:rFonts w:ascii="Gill Sans MT" w:hAnsi="Gill Sans MT"/>
          <w:szCs w:val="20"/>
        </w:rPr>
        <w:t xml:space="preserve">will </w:t>
      </w:r>
      <w:r w:rsidRPr="00D00A9A">
        <w:rPr>
          <w:rFonts w:ascii="Gill Sans MT" w:hAnsi="Gill Sans MT"/>
          <w:szCs w:val="20"/>
        </w:rPr>
        <w:t xml:space="preserve">act as a resource to liaise with, and encourage the cooperation and participation of </w:t>
      </w:r>
      <w:r w:rsidR="004D51FD" w:rsidRPr="00D00A9A">
        <w:rPr>
          <w:rFonts w:ascii="Gill Sans MT" w:hAnsi="Gill Sans MT"/>
          <w:szCs w:val="20"/>
        </w:rPr>
        <w:t xml:space="preserve">the local community and other stakeholders </w:t>
      </w:r>
      <w:r w:rsidRPr="00D00A9A">
        <w:rPr>
          <w:rFonts w:ascii="Gill Sans MT" w:hAnsi="Gill Sans MT"/>
          <w:szCs w:val="20"/>
        </w:rPr>
        <w:t xml:space="preserve">in the implementation of the </w:t>
      </w:r>
      <w:r w:rsidR="004D51FD" w:rsidRPr="00D00A9A">
        <w:rPr>
          <w:rFonts w:ascii="Gill Sans MT" w:hAnsi="Gill Sans MT"/>
          <w:szCs w:val="20"/>
        </w:rPr>
        <w:t>Plan</w:t>
      </w:r>
      <w:r w:rsidRPr="00D00A9A">
        <w:rPr>
          <w:rFonts w:ascii="Gill Sans MT" w:hAnsi="Gill Sans MT"/>
          <w:szCs w:val="20"/>
        </w:rPr>
        <w:t xml:space="preserve">. They </w:t>
      </w:r>
      <w:r w:rsidR="00FD4DE9" w:rsidRPr="00D00A9A">
        <w:rPr>
          <w:rFonts w:ascii="Gill Sans MT" w:hAnsi="Gill Sans MT"/>
          <w:szCs w:val="20"/>
        </w:rPr>
        <w:t xml:space="preserve">will where appropriate </w:t>
      </w:r>
      <w:r w:rsidRPr="00D00A9A">
        <w:rPr>
          <w:rFonts w:ascii="Gill Sans MT" w:hAnsi="Gill Sans MT"/>
          <w:szCs w:val="20"/>
        </w:rPr>
        <w:t xml:space="preserve">seek partnerships with other organisations that can assist in implementing the </w:t>
      </w:r>
      <w:r w:rsidR="00FD4DE9" w:rsidRPr="00D00A9A">
        <w:rPr>
          <w:rFonts w:ascii="Gill Sans MT" w:hAnsi="Gill Sans MT"/>
          <w:szCs w:val="20"/>
        </w:rPr>
        <w:t>Plan</w:t>
      </w:r>
      <w:r w:rsidRPr="00D00A9A">
        <w:rPr>
          <w:rFonts w:ascii="Gill Sans MT" w:hAnsi="Gill Sans MT"/>
          <w:szCs w:val="20"/>
        </w:rPr>
        <w:t>.</w:t>
      </w:r>
    </w:p>
    <w:p w:rsidR="003D4B8C" w:rsidRPr="00D00A9A" w:rsidRDefault="003D4B8C" w:rsidP="003D4B8C">
      <w:pPr>
        <w:pStyle w:val="Default"/>
        <w:ind w:left="720"/>
        <w:rPr>
          <w:rFonts w:ascii="Gill Sans MT" w:hAnsi="Gill Sans MT"/>
          <w:szCs w:val="20"/>
        </w:rPr>
      </w:pPr>
    </w:p>
    <w:p w:rsidR="00FD4DE9" w:rsidRPr="00D00A9A" w:rsidRDefault="00FD4DE9" w:rsidP="00FD4DE9">
      <w:pPr>
        <w:pStyle w:val="Default"/>
        <w:jc w:val="left"/>
        <w:rPr>
          <w:rFonts w:ascii="Gill Sans MT" w:hAnsi="Gill Sans MT"/>
          <w:szCs w:val="20"/>
        </w:rPr>
      </w:pPr>
      <w:r w:rsidRPr="00D00A9A">
        <w:rPr>
          <w:rFonts w:ascii="Gill Sans MT" w:hAnsi="Gill Sans MT"/>
          <w:szCs w:val="20"/>
        </w:rPr>
        <w:t xml:space="preserve">The Town Team will set up specific project </w:t>
      </w:r>
      <w:r w:rsidR="00B95B0E" w:rsidRPr="00D00A9A">
        <w:rPr>
          <w:rFonts w:ascii="Gill Sans MT" w:hAnsi="Gill Sans MT"/>
          <w:szCs w:val="20"/>
        </w:rPr>
        <w:t>implementation</w:t>
      </w:r>
      <w:r w:rsidRPr="00D00A9A">
        <w:rPr>
          <w:rFonts w:ascii="Gill Sans MT" w:hAnsi="Gill Sans MT"/>
          <w:szCs w:val="20"/>
        </w:rPr>
        <w:t xml:space="preserve"> groups if appropriate who will be responsible for the implementation of projects from the annual work plan. The life of the project </w:t>
      </w:r>
      <w:r w:rsidR="00B95B0E" w:rsidRPr="00D00A9A">
        <w:rPr>
          <w:rFonts w:ascii="Gill Sans MT" w:hAnsi="Gill Sans MT"/>
          <w:szCs w:val="20"/>
        </w:rPr>
        <w:t>implementation</w:t>
      </w:r>
      <w:r w:rsidRPr="00D00A9A">
        <w:rPr>
          <w:rFonts w:ascii="Gill Sans MT" w:hAnsi="Gill Sans MT"/>
          <w:szCs w:val="20"/>
        </w:rPr>
        <w:t xml:space="preserve"> group shall not extend beyond the life of the project. At least one Town Team member shall be a member of each project working group.</w:t>
      </w:r>
    </w:p>
    <w:p w:rsidR="00FD4DE9" w:rsidRPr="00D00A9A" w:rsidRDefault="00FD4DE9" w:rsidP="00FD4DE9">
      <w:pPr>
        <w:pStyle w:val="Default"/>
        <w:jc w:val="left"/>
        <w:rPr>
          <w:rFonts w:ascii="Gill Sans MT" w:hAnsi="Gill Sans MT"/>
          <w:szCs w:val="20"/>
        </w:rPr>
      </w:pPr>
    </w:p>
    <w:p w:rsidR="00FD4DE9" w:rsidRPr="00D00A9A" w:rsidRDefault="003D4B8C" w:rsidP="00FD4DE9">
      <w:pPr>
        <w:pStyle w:val="Default"/>
        <w:jc w:val="left"/>
        <w:rPr>
          <w:rFonts w:ascii="Gill Sans MT" w:hAnsi="Gill Sans MT"/>
          <w:szCs w:val="20"/>
        </w:rPr>
      </w:pPr>
      <w:r w:rsidRPr="00D00A9A">
        <w:rPr>
          <w:rFonts w:ascii="Gill Sans MT" w:hAnsi="Gill Sans MT"/>
          <w:szCs w:val="20"/>
        </w:rPr>
        <w:t xml:space="preserve">The </w:t>
      </w:r>
      <w:r w:rsidR="00FD4DE9" w:rsidRPr="00D00A9A">
        <w:rPr>
          <w:rFonts w:ascii="Gill Sans MT" w:hAnsi="Gill Sans MT"/>
          <w:szCs w:val="20"/>
        </w:rPr>
        <w:t>Town Team will support and monitor the work of project implementation groups</w:t>
      </w:r>
    </w:p>
    <w:p w:rsidR="00FD4DE9" w:rsidRPr="00D00A9A" w:rsidRDefault="00FD4DE9" w:rsidP="00FD4DE9">
      <w:pPr>
        <w:pStyle w:val="Default"/>
        <w:jc w:val="left"/>
        <w:rPr>
          <w:rFonts w:ascii="Gill Sans MT" w:hAnsi="Gill Sans MT"/>
          <w:szCs w:val="20"/>
        </w:rPr>
      </w:pPr>
    </w:p>
    <w:p w:rsidR="00FD4DE9" w:rsidRPr="00D00A9A" w:rsidRDefault="00FD4DE9" w:rsidP="00FD4DE9">
      <w:pPr>
        <w:pStyle w:val="Default"/>
        <w:jc w:val="left"/>
        <w:rPr>
          <w:rFonts w:ascii="Gill Sans MT" w:hAnsi="Gill Sans MT"/>
          <w:szCs w:val="20"/>
        </w:rPr>
      </w:pPr>
      <w:r w:rsidRPr="00D00A9A">
        <w:rPr>
          <w:rFonts w:ascii="Gill Sans MT" w:hAnsi="Gill Sans MT"/>
          <w:szCs w:val="20"/>
        </w:rPr>
        <w:t>Track and monitor progress related to the Plan implementation. Provide feedback and evaluation of actions that have taken place and review plans and tactics for following quarter and beyond. Affirm plans and suggest modifications if necessary.</w:t>
      </w:r>
    </w:p>
    <w:p w:rsidR="00FD4DE9" w:rsidRPr="00D00A9A" w:rsidRDefault="00FD4DE9" w:rsidP="00FD4DE9">
      <w:pPr>
        <w:pStyle w:val="Default"/>
        <w:jc w:val="left"/>
        <w:rPr>
          <w:rFonts w:ascii="Gill Sans MT" w:hAnsi="Gill Sans MT"/>
          <w:szCs w:val="20"/>
        </w:rPr>
      </w:pPr>
    </w:p>
    <w:p w:rsidR="00FD4DE9" w:rsidRPr="00D00A9A" w:rsidRDefault="00B95B0E" w:rsidP="00B95B0E">
      <w:pPr>
        <w:rPr>
          <w:rFonts w:ascii="Gill Sans MT" w:hAnsi="Gill Sans MT"/>
          <w:sz w:val="24"/>
        </w:rPr>
      </w:pPr>
      <w:r w:rsidRPr="00D00A9A">
        <w:rPr>
          <w:rFonts w:ascii="Gill Sans MT" w:hAnsi="Gill Sans MT"/>
          <w:sz w:val="24"/>
        </w:rPr>
        <w:t>Promote and act on opportunities to communicate positively about the Town centre initiatives</w:t>
      </w:r>
    </w:p>
    <w:p w:rsidR="00B95B0E" w:rsidRPr="00D00A9A" w:rsidRDefault="00B95B0E" w:rsidP="00B95B0E">
      <w:pPr>
        <w:rPr>
          <w:rFonts w:ascii="Gill Sans MT" w:hAnsi="Gill Sans MT"/>
          <w:sz w:val="24"/>
        </w:rPr>
      </w:pPr>
      <w:r w:rsidRPr="00D00A9A">
        <w:rPr>
          <w:rFonts w:ascii="Gill Sans MT" w:hAnsi="Gill Sans MT"/>
          <w:sz w:val="24"/>
        </w:rPr>
        <w:t>Ensure Town Centre projects are making sensible financial decisions – especially in terms of procurement and in responding to issues, risks and proposed project changes</w:t>
      </w:r>
    </w:p>
    <w:p w:rsidR="00B95B0E" w:rsidRPr="00D00A9A" w:rsidRDefault="00B95B0E" w:rsidP="00B95B0E">
      <w:pPr>
        <w:rPr>
          <w:rFonts w:ascii="Gill Sans MT" w:hAnsi="Gill Sans MT"/>
          <w:sz w:val="24"/>
        </w:rPr>
      </w:pPr>
      <w:r w:rsidRPr="00D00A9A">
        <w:rPr>
          <w:rFonts w:ascii="Gill Sans MT" w:hAnsi="Gill Sans MT"/>
          <w:sz w:val="24"/>
        </w:rPr>
        <w:t>Meet monthly to ensure implementation of the town’s rejuvenation strategy</w:t>
      </w:r>
    </w:p>
    <w:p w:rsidR="00B95B0E" w:rsidRPr="00D00A9A" w:rsidRDefault="00B95B0E" w:rsidP="00B95B0E">
      <w:pPr>
        <w:rPr>
          <w:rFonts w:ascii="Gill Sans MT" w:hAnsi="Gill Sans MT"/>
          <w:sz w:val="24"/>
        </w:rPr>
      </w:pPr>
      <w:r w:rsidRPr="00D00A9A">
        <w:rPr>
          <w:rFonts w:ascii="Gill Sans MT" w:hAnsi="Gill Sans MT"/>
          <w:sz w:val="24"/>
        </w:rPr>
        <w:t>Report progress on an annual basis to the town centre stakeholders and the local community</w:t>
      </w:r>
    </w:p>
    <w:p w:rsidR="00AC5098" w:rsidRPr="00D00A9A" w:rsidRDefault="00AC5098" w:rsidP="00AC5098">
      <w:pPr>
        <w:rPr>
          <w:rFonts w:ascii="Gill Sans MT" w:hAnsi="Gill Sans MT"/>
          <w:sz w:val="24"/>
        </w:rPr>
      </w:pPr>
      <w:r w:rsidRPr="00D00A9A">
        <w:rPr>
          <w:rFonts w:ascii="Gill Sans MT" w:hAnsi="Gill Sans MT"/>
          <w:sz w:val="24"/>
        </w:rPr>
        <w:lastRenderedPageBreak/>
        <w:t>During the course of its first year of operation, the Town Team will be tasked with formalising a process for on-going member selection as well as determining terms of appointment. It is recommended that 25% of members retire by rotation on an annual basis. The appointing organisation of a retiring member shall be entitled to select a replacement.</w:t>
      </w:r>
    </w:p>
    <w:p w:rsidR="00FD4DE9" w:rsidRPr="005934F9" w:rsidRDefault="00B95B0E" w:rsidP="00B95B0E">
      <w:pPr>
        <w:pStyle w:val="Heading1"/>
        <w:rPr>
          <w:rFonts w:ascii="Gill Sans MT" w:hAnsi="Gill Sans MT"/>
        </w:rPr>
      </w:pPr>
      <w:r w:rsidRPr="005934F9">
        <w:rPr>
          <w:rFonts w:ascii="Gill Sans MT" w:hAnsi="Gill Sans MT"/>
        </w:rPr>
        <w:t xml:space="preserve">Responsibilities of the town team members </w:t>
      </w:r>
    </w:p>
    <w:p w:rsidR="00FD4DE9" w:rsidRPr="00D00A9A" w:rsidRDefault="00FD4DE9" w:rsidP="00B95B0E">
      <w:pPr>
        <w:pStyle w:val="ListParagraph"/>
        <w:numPr>
          <w:ilvl w:val="0"/>
          <w:numId w:val="19"/>
        </w:numPr>
        <w:rPr>
          <w:rFonts w:ascii="Gill Sans MT" w:hAnsi="Gill Sans MT"/>
          <w:sz w:val="24"/>
        </w:rPr>
      </w:pPr>
      <w:r w:rsidRPr="00D00A9A">
        <w:rPr>
          <w:rFonts w:ascii="Gill Sans MT" w:hAnsi="Gill Sans MT"/>
          <w:sz w:val="24"/>
        </w:rPr>
        <w:t xml:space="preserve">Understand the goals, objectives and desired outcomes for the Town Centre </w:t>
      </w:r>
    </w:p>
    <w:p w:rsidR="00FD4DE9" w:rsidRPr="00D00A9A" w:rsidRDefault="00FD4DE9" w:rsidP="00B95B0E">
      <w:pPr>
        <w:pStyle w:val="ListParagraph"/>
        <w:numPr>
          <w:ilvl w:val="0"/>
          <w:numId w:val="19"/>
        </w:numPr>
        <w:rPr>
          <w:rFonts w:ascii="Gill Sans MT" w:hAnsi="Gill Sans MT"/>
          <w:sz w:val="24"/>
        </w:rPr>
      </w:pPr>
      <w:r w:rsidRPr="00D00A9A">
        <w:rPr>
          <w:rFonts w:ascii="Gill Sans MT" w:hAnsi="Gill Sans MT"/>
          <w:sz w:val="24"/>
        </w:rPr>
        <w:t xml:space="preserve">Understand and represent the interests of Town Centre stakeholders </w:t>
      </w:r>
    </w:p>
    <w:p w:rsidR="00FD4DE9" w:rsidRPr="00D00A9A" w:rsidRDefault="00FD4DE9" w:rsidP="00B95B0E">
      <w:pPr>
        <w:pStyle w:val="ListParagraph"/>
        <w:numPr>
          <w:ilvl w:val="0"/>
          <w:numId w:val="19"/>
        </w:numPr>
        <w:rPr>
          <w:rFonts w:ascii="Gill Sans MT" w:hAnsi="Gill Sans MT"/>
          <w:sz w:val="24"/>
        </w:rPr>
      </w:pPr>
      <w:r w:rsidRPr="00D00A9A">
        <w:rPr>
          <w:rFonts w:ascii="Gill Sans MT" w:hAnsi="Gill Sans MT"/>
          <w:sz w:val="24"/>
        </w:rPr>
        <w:t xml:space="preserve">Take a genuine interest in Town Centre project outcomes and overall success </w:t>
      </w:r>
    </w:p>
    <w:p w:rsidR="00FD4DE9" w:rsidRPr="00D00A9A" w:rsidRDefault="00FD4DE9" w:rsidP="00B95B0E">
      <w:pPr>
        <w:pStyle w:val="ListParagraph"/>
        <w:numPr>
          <w:ilvl w:val="0"/>
          <w:numId w:val="19"/>
        </w:numPr>
        <w:rPr>
          <w:rFonts w:ascii="Gill Sans MT" w:hAnsi="Gill Sans MT"/>
          <w:sz w:val="24"/>
        </w:rPr>
      </w:pPr>
      <w:r w:rsidRPr="00D00A9A">
        <w:rPr>
          <w:rFonts w:ascii="Gill Sans MT" w:hAnsi="Gill Sans MT"/>
          <w:sz w:val="24"/>
        </w:rPr>
        <w:t xml:space="preserve">Actively participate in meetings through attendance, discussion, and review of minutes, papers and other </w:t>
      </w:r>
      <w:r w:rsidR="00B95B0E" w:rsidRPr="00D00A9A">
        <w:rPr>
          <w:rFonts w:ascii="Gill Sans MT" w:hAnsi="Gill Sans MT"/>
          <w:sz w:val="24"/>
        </w:rPr>
        <w:t>Town Team</w:t>
      </w:r>
      <w:r w:rsidRPr="00D00A9A">
        <w:rPr>
          <w:rFonts w:ascii="Gill Sans MT" w:hAnsi="Gill Sans MT"/>
          <w:sz w:val="24"/>
        </w:rPr>
        <w:t xml:space="preserve"> papers</w:t>
      </w:r>
    </w:p>
    <w:p w:rsidR="00FD4DE9" w:rsidRPr="00D00A9A" w:rsidRDefault="00FD4DE9" w:rsidP="00B95B0E">
      <w:pPr>
        <w:pStyle w:val="ListParagraph"/>
        <w:numPr>
          <w:ilvl w:val="0"/>
          <w:numId w:val="19"/>
        </w:numPr>
        <w:rPr>
          <w:rFonts w:ascii="Gill Sans MT" w:hAnsi="Gill Sans MT"/>
          <w:sz w:val="24"/>
        </w:rPr>
      </w:pPr>
      <w:r w:rsidRPr="00D00A9A">
        <w:rPr>
          <w:rFonts w:ascii="Gill Sans MT" w:hAnsi="Gill Sans MT"/>
          <w:sz w:val="24"/>
        </w:rPr>
        <w:t>Support open discussion and debate, and encourage fellow committee members to voice their insights</w:t>
      </w:r>
    </w:p>
    <w:p w:rsidR="00432EB6" w:rsidRPr="005934F9" w:rsidRDefault="00B95B0E" w:rsidP="00B95B0E">
      <w:pPr>
        <w:pStyle w:val="Heading1"/>
        <w:rPr>
          <w:rFonts w:ascii="Gill Sans MT" w:hAnsi="Gill Sans MT"/>
        </w:rPr>
      </w:pPr>
      <w:r w:rsidRPr="005934F9">
        <w:rPr>
          <w:rFonts w:ascii="Gill Sans MT" w:hAnsi="Gill Sans MT"/>
        </w:rPr>
        <w:t>Composition of the Town Team</w:t>
      </w:r>
    </w:p>
    <w:p w:rsidR="00A03886" w:rsidRPr="00211E0D" w:rsidRDefault="00A03886" w:rsidP="00B95B0E">
      <w:pPr>
        <w:rPr>
          <w:rFonts w:ascii="Gill Sans MT" w:hAnsi="Gill Sans MT"/>
          <w:sz w:val="24"/>
        </w:rPr>
      </w:pPr>
      <w:r w:rsidRPr="00211E0D">
        <w:rPr>
          <w:rFonts w:ascii="Gill Sans MT" w:hAnsi="Gill Sans MT"/>
          <w:sz w:val="24"/>
        </w:rPr>
        <w:t>The Town Team should have as much variety and representation as possible while trying to keep it business focused</w:t>
      </w:r>
      <w:r w:rsidR="006B2F5A" w:rsidRPr="00211E0D">
        <w:rPr>
          <w:rFonts w:ascii="Gill Sans MT" w:hAnsi="Gill Sans MT"/>
          <w:sz w:val="24"/>
        </w:rPr>
        <w:t>.</w:t>
      </w:r>
      <w:r w:rsidRPr="00211E0D">
        <w:rPr>
          <w:rFonts w:ascii="Gill Sans MT" w:hAnsi="Gill Sans MT"/>
          <w:sz w:val="24"/>
        </w:rPr>
        <w:t xml:space="preserve">  </w:t>
      </w:r>
      <w:r w:rsidR="00B95B0E" w:rsidRPr="00211E0D">
        <w:rPr>
          <w:rFonts w:ascii="Gill Sans MT" w:hAnsi="Gill Sans MT"/>
          <w:sz w:val="24"/>
        </w:rPr>
        <w:t>It should in so far as possible be representative of all stakeholder groups of the town centre.</w:t>
      </w:r>
    </w:p>
    <w:p w:rsidR="00AC5098" w:rsidRPr="00211E0D" w:rsidRDefault="00AC5098" w:rsidP="00B95B0E">
      <w:pPr>
        <w:rPr>
          <w:rFonts w:ascii="Gill Sans MT" w:hAnsi="Gill Sans MT"/>
          <w:sz w:val="24"/>
        </w:rPr>
      </w:pPr>
      <w:r w:rsidRPr="00211E0D">
        <w:rPr>
          <w:rFonts w:ascii="Gill Sans MT" w:hAnsi="Gill Sans MT"/>
          <w:sz w:val="24"/>
        </w:rPr>
        <w:t>The recommended size of the town team should be 10 – 12 members and not exceed 15.</w:t>
      </w:r>
    </w:p>
    <w:p w:rsidR="00AC5098" w:rsidRPr="00211E0D" w:rsidRDefault="00AC5098" w:rsidP="00B95B0E">
      <w:pPr>
        <w:rPr>
          <w:rFonts w:ascii="Gill Sans MT" w:hAnsi="Gill Sans MT"/>
          <w:sz w:val="24"/>
        </w:rPr>
      </w:pPr>
      <w:r w:rsidRPr="00211E0D">
        <w:rPr>
          <w:rFonts w:ascii="Gill Sans MT" w:hAnsi="Gill Sans MT"/>
          <w:sz w:val="24"/>
        </w:rPr>
        <w:t>The table below sets out the main stakeholder bodies from which Town Team representation should be chosen</w:t>
      </w:r>
    </w:p>
    <w:tbl>
      <w:tblPr>
        <w:tblStyle w:val="LightList-Accent6"/>
        <w:tblW w:w="0" w:type="auto"/>
        <w:tblLook w:val="04A0" w:firstRow="1" w:lastRow="0" w:firstColumn="1" w:lastColumn="0" w:noHBand="0" w:noVBand="1"/>
      </w:tblPr>
      <w:tblGrid>
        <w:gridCol w:w="2309"/>
        <w:gridCol w:w="2311"/>
        <w:gridCol w:w="2311"/>
        <w:gridCol w:w="2311"/>
      </w:tblGrid>
      <w:tr w:rsidR="00AC5098" w:rsidRPr="00211E0D" w:rsidTr="00222C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AC5098" w:rsidRPr="00211E0D" w:rsidRDefault="00AC5098" w:rsidP="00B95B0E">
            <w:pPr>
              <w:rPr>
                <w:rFonts w:ascii="Gill Sans MT" w:hAnsi="Gill Sans MT"/>
                <w:sz w:val="24"/>
              </w:rPr>
            </w:pPr>
            <w:r w:rsidRPr="00211E0D">
              <w:rPr>
                <w:rFonts w:ascii="Gill Sans MT" w:hAnsi="Gill Sans MT"/>
                <w:sz w:val="24"/>
              </w:rPr>
              <w:t>Commerce</w:t>
            </w:r>
          </w:p>
        </w:tc>
        <w:tc>
          <w:tcPr>
            <w:tcW w:w="2310" w:type="dxa"/>
          </w:tcPr>
          <w:p w:rsidR="00AC5098" w:rsidRPr="00211E0D" w:rsidRDefault="00AC5098" w:rsidP="00B95B0E">
            <w:pPr>
              <w:cnfStyle w:val="100000000000" w:firstRow="1" w:lastRow="0" w:firstColumn="0" w:lastColumn="0" w:oddVBand="0" w:evenVBand="0" w:oddHBand="0" w:evenHBand="0" w:firstRowFirstColumn="0" w:firstRowLastColumn="0" w:lastRowFirstColumn="0" w:lastRowLastColumn="0"/>
              <w:rPr>
                <w:rFonts w:ascii="Gill Sans MT" w:hAnsi="Gill Sans MT"/>
                <w:sz w:val="24"/>
              </w:rPr>
            </w:pPr>
            <w:r w:rsidRPr="00211E0D">
              <w:rPr>
                <w:rFonts w:ascii="Gill Sans MT" w:hAnsi="Gill Sans MT"/>
                <w:sz w:val="24"/>
              </w:rPr>
              <w:t>Public Bodies</w:t>
            </w:r>
            <w:r w:rsidR="00222C77" w:rsidRPr="00211E0D">
              <w:rPr>
                <w:rFonts w:ascii="Gill Sans MT" w:hAnsi="Gill Sans MT"/>
                <w:sz w:val="24"/>
              </w:rPr>
              <w:t xml:space="preserve"> / NGO’s</w:t>
            </w:r>
          </w:p>
        </w:tc>
        <w:tc>
          <w:tcPr>
            <w:tcW w:w="2311" w:type="dxa"/>
          </w:tcPr>
          <w:p w:rsidR="00AC5098" w:rsidRPr="00211E0D" w:rsidRDefault="00AC5098" w:rsidP="00B95B0E">
            <w:pPr>
              <w:cnfStyle w:val="100000000000" w:firstRow="1" w:lastRow="0" w:firstColumn="0" w:lastColumn="0" w:oddVBand="0" w:evenVBand="0" w:oddHBand="0" w:evenHBand="0" w:firstRowFirstColumn="0" w:firstRowLastColumn="0" w:lastRowFirstColumn="0" w:lastRowLastColumn="0"/>
              <w:rPr>
                <w:rFonts w:ascii="Gill Sans MT" w:hAnsi="Gill Sans MT"/>
                <w:sz w:val="24"/>
              </w:rPr>
            </w:pPr>
            <w:r w:rsidRPr="00211E0D">
              <w:rPr>
                <w:rFonts w:ascii="Gill Sans MT" w:hAnsi="Gill Sans MT"/>
                <w:sz w:val="24"/>
              </w:rPr>
              <w:t>Community</w:t>
            </w:r>
          </w:p>
        </w:tc>
        <w:tc>
          <w:tcPr>
            <w:tcW w:w="2311" w:type="dxa"/>
          </w:tcPr>
          <w:p w:rsidR="00AC5098" w:rsidRPr="00211E0D" w:rsidRDefault="00AC5098" w:rsidP="00B95B0E">
            <w:pPr>
              <w:cnfStyle w:val="100000000000" w:firstRow="1" w:lastRow="0" w:firstColumn="0" w:lastColumn="0" w:oddVBand="0" w:evenVBand="0" w:oddHBand="0" w:evenHBand="0" w:firstRowFirstColumn="0" w:firstRowLastColumn="0" w:lastRowFirstColumn="0" w:lastRowLastColumn="0"/>
              <w:rPr>
                <w:rFonts w:ascii="Gill Sans MT" w:hAnsi="Gill Sans MT"/>
                <w:sz w:val="24"/>
              </w:rPr>
            </w:pPr>
            <w:r w:rsidRPr="00211E0D">
              <w:rPr>
                <w:rFonts w:ascii="Gill Sans MT" w:hAnsi="Gill Sans MT"/>
                <w:sz w:val="24"/>
              </w:rPr>
              <w:t>Other</w:t>
            </w:r>
          </w:p>
        </w:tc>
      </w:tr>
      <w:tr w:rsidR="00AC5098" w:rsidRPr="00211E0D" w:rsidTr="00222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AC5098" w:rsidRPr="00211E0D" w:rsidRDefault="00AC5098" w:rsidP="00B95B0E">
            <w:pPr>
              <w:rPr>
                <w:rFonts w:ascii="Gill Sans MT" w:hAnsi="Gill Sans MT"/>
                <w:b w:val="0"/>
                <w:sz w:val="24"/>
              </w:rPr>
            </w:pPr>
            <w:r w:rsidRPr="00211E0D">
              <w:rPr>
                <w:rFonts w:ascii="Gill Sans MT" w:hAnsi="Gill Sans MT"/>
                <w:b w:val="0"/>
                <w:sz w:val="24"/>
              </w:rPr>
              <w:t>Retailers</w:t>
            </w:r>
          </w:p>
          <w:p w:rsidR="00AC5098" w:rsidRPr="00211E0D" w:rsidRDefault="00AC5098" w:rsidP="00B95B0E">
            <w:pPr>
              <w:rPr>
                <w:rFonts w:ascii="Gill Sans MT" w:hAnsi="Gill Sans MT"/>
                <w:b w:val="0"/>
                <w:sz w:val="24"/>
              </w:rPr>
            </w:pPr>
            <w:r w:rsidRPr="00211E0D">
              <w:rPr>
                <w:rFonts w:ascii="Gill Sans MT" w:hAnsi="Gill Sans MT"/>
                <w:b w:val="0"/>
                <w:sz w:val="24"/>
              </w:rPr>
              <w:t>Service Providers</w:t>
            </w:r>
          </w:p>
          <w:p w:rsidR="00AC5098" w:rsidRPr="00211E0D" w:rsidRDefault="00AC5098" w:rsidP="00B95B0E">
            <w:pPr>
              <w:rPr>
                <w:rFonts w:ascii="Gill Sans MT" w:hAnsi="Gill Sans MT"/>
                <w:b w:val="0"/>
                <w:sz w:val="24"/>
              </w:rPr>
            </w:pPr>
            <w:r w:rsidRPr="00211E0D">
              <w:rPr>
                <w:rFonts w:ascii="Gill Sans MT" w:hAnsi="Gill Sans MT"/>
                <w:b w:val="0"/>
                <w:sz w:val="24"/>
              </w:rPr>
              <w:t>Entertainment and Leisure Providers</w:t>
            </w:r>
          </w:p>
          <w:p w:rsidR="00AC5098" w:rsidRPr="00211E0D" w:rsidRDefault="00AC5098" w:rsidP="00B95B0E">
            <w:pPr>
              <w:rPr>
                <w:rFonts w:ascii="Gill Sans MT" w:hAnsi="Gill Sans MT"/>
                <w:b w:val="0"/>
                <w:sz w:val="24"/>
              </w:rPr>
            </w:pPr>
            <w:r w:rsidRPr="00211E0D">
              <w:rPr>
                <w:rFonts w:ascii="Gill Sans MT" w:hAnsi="Gill Sans MT"/>
                <w:b w:val="0"/>
                <w:sz w:val="24"/>
              </w:rPr>
              <w:t>Market traders</w:t>
            </w:r>
          </w:p>
          <w:p w:rsidR="00222C77" w:rsidRPr="00211E0D" w:rsidRDefault="00222C77" w:rsidP="00222C77">
            <w:pPr>
              <w:rPr>
                <w:rFonts w:ascii="Gill Sans MT" w:hAnsi="Gill Sans MT"/>
                <w:b w:val="0"/>
                <w:sz w:val="24"/>
              </w:rPr>
            </w:pPr>
            <w:r w:rsidRPr="00211E0D">
              <w:rPr>
                <w:rFonts w:ascii="Gill Sans MT" w:hAnsi="Gill Sans MT"/>
                <w:b w:val="0"/>
                <w:sz w:val="24"/>
              </w:rPr>
              <w:t>Enterprise Centres</w:t>
            </w:r>
          </w:p>
          <w:p w:rsidR="00222C77" w:rsidRPr="00211E0D" w:rsidRDefault="00222C77" w:rsidP="00222C77">
            <w:pPr>
              <w:rPr>
                <w:rFonts w:ascii="Gill Sans MT" w:hAnsi="Gill Sans MT"/>
                <w:b w:val="0"/>
                <w:sz w:val="24"/>
              </w:rPr>
            </w:pPr>
            <w:r w:rsidRPr="00211E0D">
              <w:rPr>
                <w:rFonts w:ascii="Gill Sans MT" w:hAnsi="Gill Sans MT"/>
                <w:b w:val="0"/>
                <w:sz w:val="24"/>
              </w:rPr>
              <w:t>Consumers</w:t>
            </w:r>
            <w:r w:rsidRPr="00211E0D">
              <w:rPr>
                <w:rFonts w:ascii="Gill Sans MT" w:hAnsi="Gill Sans MT"/>
                <w:b w:val="0"/>
                <w:sz w:val="24"/>
              </w:rPr>
              <w:br/>
              <w:t>Landlords</w:t>
            </w:r>
          </w:p>
          <w:p w:rsidR="00222C77" w:rsidRPr="00211E0D" w:rsidRDefault="00222C77" w:rsidP="00B95B0E">
            <w:pPr>
              <w:rPr>
                <w:rFonts w:ascii="Gill Sans MT" w:hAnsi="Gill Sans MT"/>
                <w:sz w:val="24"/>
              </w:rPr>
            </w:pPr>
          </w:p>
        </w:tc>
        <w:tc>
          <w:tcPr>
            <w:tcW w:w="2310" w:type="dxa"/>
          </w:tcPr>
          <w:p w:rsidR="00AC5098" w:rsidRPr="00211E0D" w:rsidRDefault="00AC5098" w:rsidP="00B95B0E">
            <w:pPr>
              <w:cnfStyle w:val="000000100000" w:firstRow="0" w:lastRow="0" w:firstColumn="0" w:lastColumn="0" w:oddVBand="0" w:evenVBand="0" w:oddHBand="1" w:evenHBand="0" w:firstRowFirstColumn="0" w:firstRowLastColumn="0" w:lastRowFirstColumn="0" w:lastRowLastColumn="0"/>
              <w:rPr>
                <w:rFonts w:ascii="Gill Sans MT" w:hAnsi="Gill Sans MT"/>
                <w:sz w:val="24"/>
              </w:rPr>
            </w:pPr>
            <w:r w:rsidRPr="00211E0D">
              <w:rPr>
                <w:rFonts w:ascii="Gill Sans MT" w:hAnsi="Gill Sans MT"/>
                <w:sz w:val="24"/>
              </w:rPr>
              <w:t>Local Authority</w:t>
            </w:r>
          </w:p>
          <w:p w:rsidR="00222C77" w:rsidRPr="00211E0D" w:rsidRDefault="00222C77" w:rsidP="00B95B0E">
            <w:pPr>
              <w:cnfStyle w:val="000000100000" w:firstRow="0" w:lastRow="0" w:firstColumn="0" w:lastColumn="0" w:oddVBand="0" w:evenVBand="0" w:oddHBand="1" w:evenHBand="0" w:firstRowFirstColumn="0" w:firstRowLastColumn="0" w:lastRowFirstColumn="0" w:lastRowLastColumn="0"/>
              <w:rPr>
                <w:rFonts w:ascii="Gill Sans MT" w:hAnsi="Gill Sans MT"/>
                <w:sz w:val="24"/>
              </w:rPr>
            </w:pPr>
            <w:r w:rsidRPr="00211E0D">
              <w:rPr>
                <w:rFonts w:ascii="Gill Sans MT" w:hAnsi="Gill Sans MT"/>
                <w:sz w:val="24"/>
              </w:rPr>
              <w:t>IRD Companies</w:t>
            </w:r>
          </w:p>
          <w:p w:rsidR="00222C77" w:rsidRPr="00211E0D" w:rsidRDefault="00222C77" w:rsidP="00B95B0E">
            <w:pPr>
              <w:cnfStyle w:val="000000100000" w:firstRow="0" w:lastRow="0" w:firstColumn="0" w:lastColumn="0" w:oddVBand="0" w:evenVBand="0" w:oddHBand="1" w:evenHBand="0" w:firstRowFirstColumn="0" w:firstRowLastColumn="0" w:lastRowFirstColumn="0" w:lastRowLastColumn="0"/>
              <w:rPr>
                <w:rFonts w:ascii="Gill Sans MT" w:hAnsi="Gill Sans MT"/>
                <w:sz w:val="24"/>
              </w:rPr>
            </w:pPr>
            <w:r w:rsidRPr="00211E0D">
              <w:rPr>
                <w:rFonts w:ascii="Gill Sans MT" w:hAnsi="Gill Sans MT"/>
                <w:sz w:val="24"/>
              </w:rPr>
              <w:t>Community Development Projects</w:t>
            </w:r>
          </w:p>
          <w:p w:rsidR="00222C77" w:rsidRPr="00211E0D" w:rsidRDefault="00222C77" w:rsidP="00B95B0E">
            <w:pPr>
              <w:cnfStyle w:val="000000100000" w:firstRow="0" w:lastRow="0" w:firstColumn="0" w:lastColumn="0" w:oddVBand="0" w:evenVBand="0" w:oddHBand="1" w:evenHBand="0" w:firstRowFirstColumn="0" w:firstRowLastColumn="0" w:lastRowFirstColumn="0" w:lastRowLastColumn="0"/>
              <w:rPr>
                <w:rFonts w:ascii="Gill Sans MT" w:hAnsi="Gill Sans MT"/>
                <w:sz w:val="24"/>
              </w:rPr>
            </w:pPr>
            <w:r w:rsidRPr="00211E0D">
              <w:rPr>
                <w:rFonts w:ascii="Gill Sans MT" w:hAnsi="Gill Sans MT"/>
                <w:sz w:val="24"/>
              </w:rPr>
              <w:t>Family Resource Centres</w:t>
            </w:r>
          </w:p>
          <w:p w:rsidR="00222C77" w:rsidRPr="00211E0D" w:rsidRDefault="00222C77" w:rsidP="00B95B0E">
            <w:pPr>
              <w:cnfStyle w:val="000000100000" w:firstRow="0" w:lastRow="0" w:firstColumn="0" w:lastColumn="0" w:oddVBand="0" w:evenVBand="0" w:oddHBand="1" w:evenHBand="0" w:firstRowFirstColumn="0" w:firstRowLastColumn="0" w:lastRowFirstColumn="0" w:lastRowLastColumn="0"/>
              <w:rPr>
                <w:rFonts w:ascii="Gill Sans MT" w:hAnsi="Gill Sans MT"/>
                <w:sz w:val="24"/>
              </w:rPr>
            </w:pPr>
            <w:r w:rsidRPr="00211E0D">
              <w:rPr>
                <w:rFonts w:ascii="Gill Sans MT" w:hAnsi="Gill Sans MT"/>
                <w:sz w:val="24"/>
              </w:rPr>
              <w:t>Local Enterprise Companies</w:t>
            </w:r>
          </w:p>
          <w:p w:rsidR="00AC5098" w:rsidRPr="00211E0D" w:rsidRDefault="00AC5098" w:rsidP="00B95B0E">
            <w:pPr>
              <w:cnfStyle w:val="000000100000" w:firstRow="0" w:lastRow="0" w:firstColumn="0" w:lastColumn="0" w:oddVBand="0" w:evenVBand="0" w:oddHBand="1" w:evenHBand="0" w:firstRowFirstColumn="0" w:firstRowLastColumn="0" w:lastRowFirstColumn="0" w:lastRowLastColumn="0"/>
              <w:rPr>
                <w:rFonts w:ascii="Gill Sans MT" w:hAnsi="Gill Sans MT"/>
                <w:sz w:val="24"/>
              </w:rPr>
            </w:pPr>
          </w:p>
        </w:tc>
        <w:tc>
          <w:tcPr>
            <w:tcW w:w="2311" w:type="dxa"/>
          </w:tcPr>
          <w:p w:rsidR="00AC5098" w:rsidRPr="00211E0D" w:rsidRDefault="00AC5098" w:rsidP="00B95B0E">
            <w:pPr>
              <w:cnfStyle w:val="000000100000" w:firstRow="0" w:lastRow="0" w:firstColumn="0" w:lastColumn="0" w:oddVBand="0" w:evenVBand="0" w:oddHBand="1" w:evenHBand="0" w:firstRowFirstColumn="0" w:firstRowLastColumn="0" w:lastRowFirstColumn="0" w:lastRowLastColumn="0"/>
              <w:rPr>
                <w:rFonts w:ascii="Gill Sans MT" w:hAnsi="Gill Sans MT"/>
                <w:sz w:val="24"/>
              </w:rPr>
            </w:pPr>
            <w:r w:rsidRPr="00211E0D">
              <w:rPr>
                <w:rFonts w:ascii="Gill Sans MT" w:hAnsi="Gill Sans MT"/>
                <w:sz w:val="24"/>
              </w:rPr>
              <w:t>Tidy Towns</w:t>
            </w:r>
          </w:p>
          <w:p w:rsidR="00AC5098" w:rsidRPr="00211E0D" w:rsidRDefault="00AC5098" w:rsidP="00B95B0E">
            <w:pPr>
              <w:cnfStyle w:val="000000100000" w:firstRow="0" w:lastRow="0" w:firstColumn="0" w:lastColumn="0" w:oddVBand="0" w:evenVBand="0" w:oddHBand="1" w:evenHBand="0" w:firstRowFirstColumn="0" w:firstRowLastColumn="0" w:lastRowFirstColumn="0" w:lastRowLastColumn="0"/>
              <w:rPr>
                <w:rFonts w:ascii="Gill Sans MT" w:hAnsi="Gill Sans MT"/>
                <w:sz w:val="24"/>
              </w:rPr>
            </w:pPr>
            <w:r w:rsidRPr="00211E0D">
              <w:rPr>
                <w:rFonts w:ascii="Gill Sans MT" w:hAnsi="Gill Sans MT"/>
                <w:sz w:val="24"/>
              </w:rPr>
              <w:t>Sporting Organisations</w:t>
            </w:r>
          </w:p>
          <w:p w:rsidR="00AC5098" w:rsidRPr="00211E0D" w:rsidRDefault="00AC5098" w:rsidP="00B95B0E">
            <w:pPr>
              <w:cnfStyle w:val="000000100000" w:firstRow="0" w:lastRow="0" w:firstColumn="0" w:lastColumn="0" w:oddVBand="0" w:evenVBand="0" w:oddHBand="1" w:evenHBand="0" w:firstRowFirstColumn="0" w:firstRowLastColumn="0" w:lastRowFirstColumn="0" w:lastRowLastColumn="0"/>
              <w:rPr>
                <w:rFonts w:ascii="Gill Sans MT" w:hAnsi="Gill Sans MT"/>
                <w:sz w:val="24"/>
              </w:rPr>
            </w:pPr>
            <w:r w:rsidRPr="00211E0D">
              <w:rPr>
                <w:rFonts w:ascii="Gill Sans MT" w:hAnsi="Gill Sans MT"/>
                <w:sz w:val="24"/>
              </w:rPr>
              <w:t>Community Groups</w:t>
            </w:r>
          </w:p>
          <w:p w:rsidR="00AC5098" w:rsidRPr="00211E0D" w:rsidRDefault="00AC5098" w:rsidP="00B95B0E">
            <w:pPr>
              <w:cnfStyle w:val="000000100000" w:firstRow="0" w:lastRow="0" w:firstColumn="0" w:lastColumn="0" w:oddVBand="0" w:evenVBand="0" w:oddHBand="1" w:evenHBand="0" w:firstRowFirstColumn="0" w:firstRowLastColumn="0" w:lastRowFirstColumn="0" w:lastRowLastColumn="0"/>
              <w:rPr>
                <w:rFonts w:ascii="Gill Sans MT" w:hAnsi="Gill Sans MT"/>
                <w:sz w:val="24"/>
              </w:rPr>
            </w:pPr>
            <w:r w:rsidRPr="00211E0D">
              <w:rPr>
                <w:rFonts w:ascii="Gill Sans MT" w:hAnsi="Gill Sans MT"/>
                <w:sz w:val="24"/>
              </w:rPr>
              <w:t>Historical Societies</w:t>
            </w:r>
          </w:p>
          <w:p w:rsidR="00AC5098" w:rsidRPr="00211E0D" w:rsidRDefault="00AC5098" w:rsidP="00B95B0E">
            <w:pPr>
              <w:cnfStyle w:val="000000100000" w:firstRow="0" w:lastRow="0" w:firstColumn="0" w:lastColumn="0" w:oddVBand="0" w:evenVBand="0" w:oddHBand="1" w:evenHBand="0" w:firstRowFirstColumn="0" w:firstRowLastColumn="0" w:lastRowFirstColumn="0" w:lastRowLastColumn="0"/>
              <w:rPr>
                <w:rFonts w:ascii="Gill Sans MT" w:hAnsi="Gill Sans MT"/>
                <w:sz w:val="24"/>
              </w:rPr>
            </w:pPr>
            <w:r w:rsidRPr="00211E0D">
              <w:rPr>
                <w:rFonts w:ascii="Gill Sans MT" w:hAnsi="Gill Sans MT"/>
                <w:sz w:val="24"/>
              </w:rPr>
              <w:t>Active Age</w:t>
            </w:r>
          </w:p>
          <w:p w:rsidR="00AC5098" w:rsidRPr="00211E0D" w:rsidRDefault="00AC5098" w:rsidP="00B95B0E">
            <w:pPr>
              <w:cnfStyle w:val="000000100000" w:firstRow="0" w:lastRow="0" w:firstColumn="0" w:lastColumn="0" w:oddVBand="0" w:evenVBand="0" w:oddHBand="1" w:evenHBand="0" w:firstRowFirstColumn="0" w:firstRowLastColumn="0" w:lastRowFirstColumn="0" w:lastRowLastColumn="0"/>
              <w:rPr>
                <w:rFonts w:ascii="Gill Sans MT" w:hAnsi="Gill Sans MT"/>
                <w:sz w:val="24"/>
              </w:rPr>
            </w:pPr>
            <w:r w:rsidRPr="00211E0D">
              <w:rPr>
                <w:rFonts w:ascii="Gill Sans MT" w:hAnsi="Gill Sans MT"/>
                <w:sz w:val="24"/>
              </w:rPr>
              <w:t>Youth Groups</w:t>
            </w:r>
          </w:p>
          <w:p w:rsidR="00AC5098" w:rsidRPr="00211E0D" w:rsidRDefault="00222C77" w:rsidP="00B95B0E">
            <w:pPr>
              <w:cnfStyle w:val="000000100000" w:firstRow="0" w:lastRow="0" w:firstColumn="0" w:lastColumn="0" w:oddVBand="0" w:evenVBand="0" w:oddHBand="1" w:evenHBand="0" w:firstRowFirstColumn="0" w:firstRowLastColumn="0" w:lastRowFirstColumn="0" w:lastRowLastColumn="0"/>
              <w:rPr>
                <w:rFonts w:ascii="Gill Sans MT" w:hAnsi="Gill Sans MT"/>
                <w:sz w:val="24"/>
              </w:rPr>
            </w:pPr>
            <w:r w:rsidRPr="00211E0D">
              <w:rPr>
                <w:rFonts w:ascii="Gill Sans MT" w:hAnsi="Gill Sans MT"/>
                <w:sz w:val="24"/>
              </w:rPr>
              <w:t>Tourism Groups</w:t>
            </w:r>
          </w:p>
          <w:p w:rsidR="00222C77" w:rsidRPr="00211E0D" w:rsidRDefault="00222C77" w:rsidP="00B95B0E">
            <w:pPr>
              <w:cnfStyle w:val="000000100000" w:firstRow="0" w:lastRow="0" w:firstColumn="0" w:lastColumn="0" w:oddVBand="0" w:evenVBand="0" w:oddHBand="1" w:evenHBand="0" w:firstRowFirstColumn="0" w:firstRowLastColumn="0" w:lastRowFirstColumn="0" w:lastRowLastColumn="0"/>
              <w:rPr>
                <w:rFonts w:ascii="Gill Sans MT" w:hAnsi="Gill Sans MT"/>
                <w:sz w:val="24"/>
              </w:rPr>
            </w:pPr>
            <w:r w:rsidRPr="00211E0D">
              <w:rPr>
                <w:rFonts w:ascii="Gill Sans MT" w:hAnsi="Gill Sans MT"/>
                <w:sz w:val="24"/>
              </w:rPr>
              <w:t>Resident Groups</w:t>
            </w:r>
          </w:p>
          <w:p w:rsidR="00AC5098" w:rsidRPr="00211E0D" w:rsidRDefault="00AC5098" w:rsidP="00222C77">
            <w:pPr>
              <w:cnfStyle w:val="000000100000" w:firstRow="0" w:lastRow="0" w:firstColumn="0" w:lastColumn="0" w:oddVBand="0" w:evenVBand="0" w:oddHBand="1" w:evenHBand="0" w:firstRowFirstColumn="0" w:firstRowLastColumn="0" w:lastRowFirstColumn="0" w:lastRowLastColumn="0"/>
              <w:rPr>
                <w:rFonts w:ascii="Gill Sans MT" w:hAnsi="Gill Sans MT"/>
                <w:sz w:val="24"/>
              </w:rPr>
            </w:pPr>
          </w:p>
        </w:tc>
        <w:tc>
          <w:tcPr>
            <w:tcW w:w="2311" w:type="dxa"/>
          </w:tcPr>
          <w:p w:rsidR="00AC5098" w:rsidRPr="00211E0D" w:rsidRDefault="00AC5098" w:rsidP="00B95B0E">
            <w:pPr>
              <w:cnfStyle w:val="000000100000" w:firstRow="0" w:lastRow="0" w:firstColumn="0" w:lastColumn="0" w:oddVBand="0" w:evenVBand="0" w:oddHBand="1" w:evenHBand="0" w:firstRowFirstColumn="0" w:firstRowLastColumn="0" w:lastRowFirstColumn="0" w:lastRowLastColumn="0"/>
              <w:rPr>
                <w:rFonts w:ascii="Gill Sans MT" w:hAnsi="Gill Sans MT"/>
                <w:sz w:val="24"/>
              </w:rPr>
            </w:pPr>
            <w:r w:rsidRPr="00211E0D">
              <w:rPr>
                <w:rFonts w:ascii="Gill Sans MT" w:hAnsi="Gill Sans MT"/>
                <w:sz w:val="24"/>
              </w:rPr>
              <w:t>Gardai</w:t>
            </w:r>
          </w:p>
          <w:p w:rsidR="00222C77" w:rsidRPr="00211E0D" w:rsidRDefault="00222C77" w:rsidP="00B95B0E">
            <w:pPr>
              <w:cnfStyle w:val="000000100000" w:firstRow="0" w:lastRow="0" w:firstColumn="0" w:lastColumn="0" w:oddVBand="0" w:evenVBand="0" w:oddHBand="1" w:evenHBand="0" w:firstRowFirstColumn="0" w:firstRowLastColumn="0" w:lastRowFirstColumn="0" w:lastRowLastColumn="0"/>
              <w:rPr>
                <w:rFonts w:ascii="Gill Sans MT" w:hAnsi="Gill Sans MT"/>
                <w:sz w:val="24"/>
              </w:rPr>
            </w:pPr>
            <w:r w:rsidRPr="00211E0D">
              <w:rPr>
                <w:rFonts w:ascii="Gill Sans MT" w:hAnsi="Gill Sans MT"/>
                <w:sz w:val="24"/>
              </w:rPr>
              <w:t>Local Media</w:t>
            </w:r>
          </w:p>
          <w:p w:rsidR="00222C77" w:rsidRPr="00211E0D" w:rsidRDefault="00222C77" w:rsidP="00B95B0E">
            <w:pPr>
              <w:cnfStyle w:val="000000100000" w:firstRow="0" w:lastRow="0" w:firstColumn="0" w:lastColumn="0" w:oddVBand="0" w:evenVBand="0" w:oddHBand="1" w:evenHBand="0" w:firstRowFirstColumn="0" w:firstRowLastColumn="0" w:lastRowFirstColumn="0" w:lastRowLastColumn="0"/>
              <w:rPr>
                <w:rFonts w:ascii="Gill Sans MT" w:hAnsi="Gill Sans MT"/>
                <w:sz w:val="24"/>
              </w:rPr>
            </w:pPr>
            <w:r w:rsidRPr="00211E0D">
              <w:rPr>
                <w:rFonts w:ascii="Gill Sans MT" w:hAnsi="Gill Sans MT"/>
                <w:sz w:val="24"/>
              </w:rPr>
              <w:t>Religious Groups</w:t>
            </w:r>
          </w:p>
          <w:p w:rsidR="00222C77" w:rsidRPr="00211E0D" w:rsidRDefault="00222C77" w:rsidP="00B95B0E">
            <w:pPr>
              <w:cnfStyle w:val="000000100000" w:firstRow="0" w:lastRow="0" w:firstColumn="0" w:lastColumn="0" w:oddVBand="0" w:evenVBand="0" w:oddHBand="1" w:evenHBand="0" w:firstRowFirstColumn="0" w:firstRowLastColumn="0" w:lastRowFirstColumn="0" w:lastRowLastColumn="0"/>
              <w:rPr>
                <w:rFonts w:ascii="Gill Sans MT" w:hAnsi="Gill Sans MT"/>
                <w:sz w:val="24"/>
              </w:rPr>
            </w:pPr>
          </w:p>
          <w:p w:rsidR="00AC5098" w:rsidRPr="00211E0D" w:rsidRDefault="00AC5098" w:rsidP="00B95B0E">
            <w:pPr>
              <w:cnfStyle w:val="000000100000" w:firstRow="0" w:lastRow="0" w:firstColumn="0" w:lastColumn="0" w:oddVBand="0" w:evenVBand="0" w:oddHBand="1" w:evenHBand="0" w:firstRowFirstColumn="0" w:firstRowLastColumn="0" w:lastRowFirstColumn="0" w:lastRowLastColumn="0"/>
              <w:rPr>
                <w:rFonts w:ascii="Gill Sans MT" w:hAnsi="Gill Sans MT"/>
                <w:sz w:val="24"/>
              </w:rPr>
            </w:pPr>
          </w:p>
        </w:tc>
      </w:tr>
      <w:tr w:rsidR="00222C77" w:rsidRPr="00211E0D" w:rsidTr="00222C77">
        <w:tc>
          <w:tcPr>
            <w:cnfStyle w:val="001000000000" w:firstRow="0" w:lastRow="0" w:firstColumn="1" w:lastColumn="0" w:oddVBand="0" w:evenVBand="0" w:oddHBand="0" w:evenHBand="0" w:firstRowFirstColumn="0" w:firstRowLastColumn="0" w:lastRowFirstColumn="0" w:lastRowLastColumn="0"/>
            <w:tcW w:w="9242" w:type="dxa"/>
            <w:gridSpan w:val="4"/>
          </w:tcPr>
          <w:p w:rsidR="00222C77" w:rsidRPr="00211E0D" w:rsidRDefault="00222C77" w:rsidP="00222C77">
            <w:pPr>
              <w:jc w:val="center"/>
              <w:rPr>
                <w:rFonts w:ascii="Gill Sans MT" w:hAnsi="Gill Sans MT"/>
                <w:sz w:val="24"/>
              </w:rPr>
            </w:pPr>
            <w:r w:rsidRPr="00211E0D">
              <w:rPr>
                <w:rFonts w:ascii="Gill Sans MT" w:hAnsi="Gill Sans MT"/>
                <w:sz w:val="24"/>
              </w:rPr>
              <w:t>Suggested Maximum Representation from each sector on Town Team</w:t>
            </w:r>
          </w:p>
        </w:tc>
      </w:tr>
      <w:tr w:rsidR="00222C77" w:rsidRPr="00211E0D" w:rsidTr="00222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22C77" w:rsidRPr="00211E0D" w:rsidRDefault="00222C77" w:rsidP="00222C77">
            <w:pPr>
              <w:jc w:val="center"/>
              <w:rPr>
                <w:rFonts w:ascii="Gill Sans MT" w:hAnsi="Gill Sans MT"/>
                <w:b w:val="0"/>
                <w:sz w:val="24"/>
              </w:rPr>
            </w:pPr>
            <w:r w:rsidRPr="00211E0D">
              <w:rPr>
                <w:rFonts w:ascii="Gill Sans MT" w:hAnsi="Gill Sans MT"/>
                <w:b w:val="0"/>
                <w:sz w:val="24"/>
              </w:rPr>
              <w:lastRenderedPageBreak/>
              <w:t>6</w:t>
            </w:r>
          </w:p>
        </w:tc>
        <w:tc>
          <w:tcPr>
            <w:tcW w:w="2311" w:type="dxa"/>
          </w:tcPr>
          <w:p w:rsidR="00222C77" w:rsidRPr="00211E0D" w:rsidRDefault="00222C77" w:rsidP="00222C77">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4"/>
              </w:rPr>
            </w:pPr>
            <w:r w:rsidRPr="00211E0D">
              <w:rPr>
                <w:rFonts w:ascii="Gill Sans MT" w:hAnsi="Gill Sans MT"/>
                <w:sz w:val="24"/>
              </w:rPr>
              <w:t>3</w:t>
            </w:r>
          </w:p>
        </w:tc>
        <w:tc>
          <w:tcPr>
            <w:tcW w:w="2310" w:type="dxa"/>
          </w:tcPr>
          <w:p w:rsidR="00222C77" w:rsidRPr="00211E0D" w:rsidRDefault="00222C77" w:rsidP="00222C77">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4"/>
              </w:rPr>
            </w:pPr>
            <w:r w:rsidRPr="00211E0D">
              <w:rPr>
                <w:rFonts w:ascii="Gill Sans MT" w:hAnsi="Gill Sans MT"/>
                <w:sz w:val="24"/>
              </w:rPr>
              <w:t>3</w:t>
            </w:r>
          </w:p>
        </w:tc>
        <w:tc>
          <w:tcPr>
            <w:tcW w:w="2311" w:type="dxa"/>
          </w:tcPr>
          <w:p w:rsidR="00222C77" w:rsidRPr="00211E0D" w:rsidRDefault="00222C77" w:rsidP="00222C77">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4"/>
              </w:rPr>
            </w:pPr>
            <w:r w:rsidRPr="00211E0D">
              <w:rPr>
                <w:rFonts w:ascii="Gill Sans MT" w:hAnsi="Gill Sans MT"/>
                <w:sz w:val="24"/>
              </w:rPr>
              <w:t>3</w:t>
            </w:r>
          </w:p>
        </w:tc>
      </w:tr>
    </w:tbl>
    <w:p w:rsidR="00B95B0E" w:rsidRPr="00211E0D" w:rsidRDefault="00B95B0E" w:rsidP="00B95B0E">
      <w:pPr>
        <w:rPr>
          <w:rFonts w:ascii="Gill Sans MT" w:hAnsi="Gill Sans MT"/>
          <w:sz w:val="24"/>
        </w:rPr>
      </w:pPr>
    </w:p>
    <w:p w:rsidR="00222C77" w:rsidRPr="00211E0D" w:rsidRDefault="00222C77" w:rsidP="00222C77">
      <w:pPr>
        <w:rPr>
          <w:rFonts w:ascii="Gill Sans MT" w:hAnsi="Gill Sans MT"/>
          <w:sz w:val="24"/>
        </w:rPr>
      </w:pPr>
      <w:r w:rsidRPr="00211E0D">
        <w:rPr>
          <w:rFonts w:ascii="Gill Sans MT" w:hAnsi="Gill Sans MT"/>
          <w:sz w:val="24"/>
        </w:rPr>
        <w:t xml:space="preserve">Each member should be a lead representative from their organisation and must have appropriate knowledge and authority to contribute to the Vision. Members must try and attend all meetings, where possible. If they are unable to attend, members of the Group can send an appropriate proxy. Proxies are entitled to participate in discussion and are allowed a role in decision making. </w:t>
      </w:r>
    </w:p>
    <w:p w:rsidR="002A00FA" w:rsidRPr="00211E0D" w:rsidRDefault="002A00FA" w:rsidP="00B95B0E">
      <w:pPr>
        <w:rPr>
          <w:rFonts w:ascii="Gill Sans MT" w:hAnsi="Gill Sans MT"/>
          <w:sz w:val="24"/>
        </w:rPr>
      </w:pPr>
      <w:r w:rsidRPr="00211E0D">
        <w:rPr>
          <w:rFonts w:ascii="Gill Sans MT" w:hAnsi="Gill Sans MT"/>
          <w:sz w:val="24"/>
        </w:rPr>
        <w:t xml:space="preserve">Each Town Team shall appoint an independent chairperson who shall not be from the membership of town centre stakeholders. The independent chairperson should ideally not be a resident or business person from the town. They should have a good business and professional knowledge of the issues facing town centres, knowledge of the development mechanisms and the needs of each stakeholder group. The chairperson will work closely with the town team to realise its vision and actions. </w:t>
      </w:r>
    </w:p>
    <w:p w:rsidR="00A03886" w:rsidRPr="00211E0D" w:rsidRDefault="00A03886" w:rsidP="00B95B0E">
      <w:pPr>
        <w:rPr>
          <w:rFonts w:ascii="Gill Sans MT" w:hAnsi="Gill Sans MT"/>
          <w:sz w:val="24"/>
        </w:rPr>
      </w:pPr>
    </w:p>
    <w:p w:rsidR="00A03886" w:rsidRPr="00211E0D" w:rsidRDefault="00A03886" w:rsidP="00B95B0E">
      <w:pPr>
        <w:rPr>
          <w:rFonts w:ascii="Gill Sans MT" w:hAnsi="Gill Sans MT"/>
          <w:sz w:val="24"/>
        </w:rPr>
      </w:pPr>
      <w:r w:rsidRPr="00211E0D">
        <w:rPr>
          <w:rFonts w:ascii="Gill Sans MT" w:hAnsi="Gill Sans MT"/>
          <w:sz w:val="24"/>
        </w:rPr>
        <w:t xml:space="preserve"> </w:t>
      </w:r>
    </w:p>
    <w:p w:rsidR="00A03886" w:rsidRPr="00211E0D" w:rsidRDefault="00A03886" w:rsidP="00B95B0E">
      <w:pPr>
        <w:rPr>
          <w:rFonts w:ascii="Gill Sans MT" w:hAnsi="Gill Sans MT"/>
          <w:sz w:val="24"/>
        </w:rPr>
      </w:pPr>
    </w:p>
    <w:sectPr w:rsidR="00A03886" w:rsidRPr="00211E0D" w:rsidSect="0007621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3FD" w:rsidRDefault="00B363FD" w:rsidP="00B95B0E">
      <w:r>
        <w:separator/>
      </w:r>
    </w:p>
  </w:endnote>
  <w:endnote w:type="continuationSeparator" w:id="0">
    <w:p w:rsidR="00B363FD" w:rsidRDefault="00B363FD" w:rsidP="00B9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015388"/>
      <w:docPartObj>
        <w:docPartGallery w:val="Page Numbers (Bottom of Page)"/>
        <w:docPartUnique/>
      </w:docPartObj>
    </w:sdtPr>
    <w:sdtEndPr/>
    <w:sdtContent>
      <w:p w:rsidR="002A00FA" w:rsidRDefault="00054E4D">
        <w:pPr>
          <w:pStyle w:val="Footer"/>
          <w:jc w:val="center"/>
        </w:pPr>
        <w:r>
          <w:rPr>
            <w:noProof/>
          </w:rPr>
          <mc:AlternateContent>
            <mc:Choice Requires="wpg">
              <w:drawing>
                <wp:inline distT="0" distB="0" distL="0" distR="0">
                  <wp:extent cx="418465" cy="221615"/>
                  <wp:effectExtent l="0" t="0" r="0"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0FA" w:rsidRDefault="006A01AE">
                                <w:pPr>
                                  <w:jc w:val="center"/>
                                  <w:rPr>
                                    <w:szCs w:val="18"/>
                                  </w:rPr>
                                </w:pPr>
                                <w:r>
                                  <w:rPr>
                                    <w:sz w:val="22"/>
                                    <w:szCs w:val="22"/>
                                  </w:rPr>
                                  <w:fldChar w:fldCharType="begin"/>
                                </w:r>
                                <w:r w:rsidR="002A00FA">
                                  <w:instrText xml:space="preserve"> PAGE    \* MERGEFORMAT </w:instrText>
                                </w:r>
                                <w:r>
                                  <w:rPr>
                                    <w:sz w:val="22"/>
                                    <w:szCs w:val="22"/>
                                  </w:rPr>
                                  <w:fldChar w:fldCharType="separate"/>
                                </w:r>
                                <w:r w:rsidR="00054E4D" w:rsidRPr="00054E4D">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2A00FA" w:rsidRDefault="006A01AE">
                          <w:pPr>
                            <w:jc w:val="center"/>
                            <w:rPr>
                              <w:szCs w:val="18"/>
                            </w:rPr>
                          </w:pPr>
                          <w:r>
                            <w:rPr>
                              <w:sz w:val="22"/>
                              <w:szCs w:val="22"/>
                            </w:rPr>
                            <w:fldChar w:fldCharType="begin"/>
                          </w:r>
                          <w:r w:rsidR="002A00FA">
                            <w:instrText xml:space="preserve"> PAGE    \* MERGEFORMAT </w:instrText>
                          </w:r>
                          <w:r>
                            <w:rPr>
                              <w:sz w:val="22"/>
                              <w:szCs w:val="22"/>
                            </w:rPr>
                            <w:fldChar w:fldCharType="separate"/>
                          </w:r>
                          <w:r w:rsidR="00054E4D" w:rsidRPr="00054E4D">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2A00FA" w:rsidRDefault="002A0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3FD" w:rsidRDefault="00B363FD" w:rsidP="00B95B0E">
      <w:r>
        <w:separator/>
      </w:r>
    </w:p>
  </w:footnote>
  <w:footnote w:type="continuationSeparator" w:id="0">
    <w:p w:rsidR="00B363FD" w:rsidRDefault="00B363FD" w:rsidP="00B95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5EA6"/>
    <w:multiLevelType w:val="hybridMultilevel"/>
    <w:tmpl w:val="81702E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443DA9"/>
    <w:multiLevelType w:val="hybridMultilevel"/>
    <w:tmpl w:val="42E24F20"/>
    <w:lvl w:ilvl="0" w:tplc="819CC408">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684AC2"/>
    <w:multiLevelType w:val="hybridMultilevel"/>
    <w:tmpl w:val="5D90D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E5C1A81"/>
    <w:multiLevelType w:val="hybridMultilevel"/>
    <w:tmpl w:val="EEEEC83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nsid w:val="0FF55532"/>
    <w:multiLevelType w:val="hybridMultilevel"/>
    <w:tmpl w:val="57586514"/>
    <w:lvl w:ilvl="0" w:tplc="819CC408">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80093C"/>
    <w:multiLevelType w:val="hybridMultilevel"/>
    <w:tmpl w:val="D272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2D48FA"/>
    <w:multiLevelType w:val="hybridMultilevel"/>
    <w:tmpl w:val="A258A3B8"/>
    <w:lvl w:ilvl="0" w:tplc="819CC408">
      <w:numFmt w:val="bullet"/>
      <w:lvlText w:val="•"/>
      <w:lvlJc w:val="left"/>
      <w:pPr>
        <w:ind w:left="1080" w:hanging="360"/>
      </w:pPr>
      <w:rPr>
        <w:rFonts w:ascii="Gill Sans MT" w:eastAsiaTheme="minorHAnsi" w:hAnsi="Gill Sans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A913718"/>
    <w:multiLevelType w:val="hybridMultilevel"/>
    <w:tmpl w:val="8F6EDE72"/>
    <w:lvl w:ilvl="0" w:tplc="819CC408">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1319D8"/>
    <w:multiLevelType w:val="hybridMultilevel"/>
    <w:tmpl w:val="3872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3616EA"/>
    <w:multiLevelType w:val="hybridMultilevel"/>
    <w:tmpl w:val="A75628A0"/>
    <w:lvl w:ilvl="0" w:tplc="819CC408">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880EDD"/>
    <w:multiLevelType w:val="hybridMultilevel"/>
    <w:tmpl w:val="A002FDE0"/>
    <w:lvl w:ilvl="0" w:tplc="819CC408">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713416"/>
    <w:multiLevelType w:val="hybridMultilevel"/>
    <w:tmpl w:val="1C4CEA1C"/>
    <w:lvl w:ilvl="0" w:tplc="819CC408">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7211D3"/>
    <w:multiLevelType w:val="hybridMultilevel"/>
    <w:tmpl w:val="0DF84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A986104"/>
    <w:multiLevelType w:val="hybridMultilevel"/>
    <w:tmpl w:val="36A6E4DE"/>
    <w:lvl w:ilvl="0" w:tplc="819CC408">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93328D"/>
    <w:multiLevelType w:val="hybridMultilevel"/>
    <w:tmpl w:val="15C8F74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nsid w:val="749F36C5"/>
    <w:multiLevelType w:val="hybridMultilevel"/>
    <w:tmpl w:val="D82A51FE"/>
    <w:lvl w:ilvl="0" w:tplc="819CC408">
      <w:numFmt w:val="bullet"/>
      <w:lvlText w:val="•"/>
      <w:lvlJc w:val="left"/>
      <w:pPr>
        <w:ind w:left="720" w:hanging="360"/>
      </w:pPr>
      <w:rPr>
        <w:rFonts w:ascii="Gill Sans MT" w:eastAsiaTheme="minorHAnsi" w:hAnsi="Gill Sans MT" w:cstheme="minorBid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5353B79"/>
    <w:multiLevelType w:val="hybridMultilevel"/>
    <w:tmpl w:val="9D900DB8"/>
    <w:lvl w:ilvl="0" w:tplc="819CC408">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C244D1"/>
    <w:multiLevelType w:val="hybridMultilevel"/>
    <w:tmpl w:val="98625EAA"/>
    <w:lvl w:ilvl="0" w:tplc="819CC408">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0B5EBA"/>
    <w:multiLevelType w:val="hybridMultilevel"/>
    <w:tmpl w:val="A33E21EE"/>
    <w:lvl w:ilvl="0" w:tplc="819CC408">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1"/>
  </w:num>
  <w:num w:numId="5">
    <w:abstractNumId w:val="7"/>
  </w:num>
  <w:num w:numId="6">
    <w:abstractNumId w:val="10"/>
  </w:num>
  <w:num w:numId="7">
    <w:abstractNumId w:val="17"/>
  </w:num>
  <w:num w:numId="8">
    <w:abstractNumId w:val="4"/>
  </w:num>
  <w:num w:numId="9">
    <w:abstractNumId w:val="13"/>
  </w:num>
  <w:num w:numId="10">
    <w:abstractNumId w:val="16"/>
  </w:num>
  <w:num w:numId="11">
    <w:abstractNumId w:val="18"/>
  </w:num>
  <w:num w:numId="12">
    <w:abstractNumId w:val="1"/>
  </w:num>
  <w:num w:numId="13">
    <w:abstractNumId w:val="6"/>
  </w:num>
  <w:num w:numId="14">
    <w:abstractNumId w:val="9"/>
  </w:num>
  <w:num w:numId="15">
    <w:abstractNumId w:val="0"/>
  </w:num>
  <w:num w:numId="16">
    <w:abstractNumId w:val="15"/>
  </w:num>
  <w:num w:numId="17">
    <w:abstractNumId w:val="3"/>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86"/>
    <w:rsid w:val="000042B9"/>
    <w:rsid w:val="00005405"/>
    <w:rsid w:val="00054246"/>
    <w:rsid w:val="00054E4D"/>
    <w:rsid w:val="001144DA"/>
    <w:rsid w:val="00194539"/>
    <w:rsid w:val="00211E0D"/>
    <w:rsid w:val="00222C77"/>
    <w:rsid w:val="002A00FA"/>
    <w:rsid w:val="002D6933"/>
    <w:rsid w:val="002E25D2"/>
    <w:rsid w:val="00317788"/>
    <w:rsid w:val="00341A59"/>
    <w:rsid w:val="003D4B8C"/>
    <w:rsid w:val="00432EB6"/>
    <w:rsid w:val="004453AD"/>
    <w:rsid w:val="004666F7"/>
    <w:rsid w:val="004C60A1"/>
    <w:rsid w:val="004D51FD"/>
    <w:rsid w:val="00560A15"/>
    <w:rsid w:val="005934F9"/>
    <w:rsid w:val="00597641"/>
    <w:rsid w:val="006A01AE"/>
    <w:rsid w:val="006B2F5A"/>
    <w:rsid w:val="008026DD"/>
    <w:rsid w:val="00A03886"/>
    <w:rsid w:val="00AC5098"/>
    <w:rsid w:val="00B363FD"/>
    <w:rsid w:val="00B453C4"/>
    <w:rsid w:val="00B95B0E"/>
    <w:rsid w:val="00BC6AB0"/>
    <w:rsid w:val="00C61392"/>
    <w:rsid w:val="00C83A5B"/>
    <w:rsid w:val="00C85038"/>
    <w:rsid w:val="00CC5DCD"/>
    <w:rsid w:val="00D00A9A"/>
    <w:rsid w:val="00EE6ECB"/>
    <w:rsid w:val="00F6425A"/>
    <w:rsid w:val="00FD4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27110C-7505-485C-B508-E152CFD3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IE" w:eastAsia="en-IE"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0E"/>
    <w:pPr>
      <w:autoSpaceDE w:val="0"/>
      <w:autoSpaceDN w:val="0"/>
      <w:adjustRightInd w:val="0"/>
      <w:jc w:val="left"/>
    </w:pPr>
    <w:rPr>
      <w:rFonts w:ascii="Verdana" w:hAnsi="Verdana" w:cs="Arial"/>
      <w:color w:val="000000"/>
    </w:rPr>
  </w:style>
  <w:style w:type="paragraph" w:styleId="Heading1">
    <w:name w:val="heading 1"/>
    <w:basedOn w:val="Normal"/>
    <w:next w:val="Normal"/>
    <w:link w:val="Heading1Char"/>
    <w:uiPriority w:val="9"/>
    <w:qFormat/>
    <w:rsid w:val="003D4B8C"/>
    <w:pPr>
      <w:spacing w:before="300" w:after="240"/>
      <w:outlineLvl w:val="0"/>
    </w:pPr>
    <w:rPr>
      <w:smallCaps/>
      <w:spacing w:val="5"/>
      <w:sz w:val="28"/>
      <w:szCs w:val="32"/>
    </w:rPr>
  </w:style>
  <w:style w:type="paragraph" w:styleId="Heading2">
    <w:name w:val="heading 2"/>
    <w:basedOn w:val="Normal"/>
    <w:next w:val="Normal"/>
    <w:link w:val="Heading2Char"/>
    <w:uiPriority w:val="9"/>
    <w:semiHidden/>
    <w:unhideWhenUsed/>
    <w:qFormat/>
    <w:rsid w:val="003D4B8C"/>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3D4B8C"/>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3D4B8C"/>
    <w:pPr>
      <w:spacing w:before="240" w:after="0"/>
      <w:outlineLvl w:val="3"/>
    </w:pPr>
    <w:rPr>
      <w:smallCaps/>
      <w:spacing w:val="10"/>
      <w:sz w:val="22"/>
      <w:szCs w:val="22"/>
    </w:rPr>
  </w:style>
  <w:style w:type="paragraph" w:styleId="Heading5">
    <w:name w:val="heading 5"/>
    <w:basedOn w:val="Normal"/>
    <w:next w:val="Normal"/>
    <w:link w:val="Heading5Char"/>
    <w:uiPriority w:val="9"/>
    <w:semiHidden/>
    <w:unhideWhenUsed/>
    <w:qFormat/>
    <w:rsid w:val="003D4B8C"/>
    <w:pPr>
      <w:spacing w:before="200" w:after="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3D4B8C"/>
    <w:pPr>
      <w:spacing w:after="0"/>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3D4B8C"/>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3D4B8C"/>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3D4B8C"/>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4B8C"/>
    <w:pPr>
      <w:ind w:left="720"/>
      <w:contextualSpacing/>
    </w:pPr>
  </w:style>
  <w:style w:type="paragraph" w:styleId="NormalWeb">
    <w:name w:val="Normal (Web)"/>
    <w:basedOn w:val="Normal"/>
    <w:rsid w:val="00A03886"/>
    <w:pPr>
      <w:spacing w:before="100" w:beforeAutospacing="1" w:after="100" w:afterAutospacing="1" w:line="240" w:lineRule="auto"/>
    </w:pPr>
    <w:rPr>
      <w:rFonts w:ascii="Times New Roman" w:eastAsia="Times New Roman" w:hAnsi="Times New Roman" w:cs="Times New Roman"/>
      <w:color w:val="414141"/>
      <w:sz w:val="18"/>
      <w:szCs w:val="18"/>
      <w:lang w:eastAsia="en-GB"/>
    </w:rPr>
  </w:style>
  <w:style w:type="table" w:customStyle="1" w:styleId="LightList-Accent11">
    <w:name w:val="Light List - Accent 11"/>
    <w:basedOn w:val="TableNormal"/>
    <w:uiPriority w:val="61"/>
    <w:rsid w:val="00A0388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A0388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List1-Accent11">
    <w:name w:val="Medium List 1 - Accent 11"/>
    <w:basedOn w:val="TableNormal"/>
    <w:uiPriority w:val="65"/>
    <w:rsid w:val="00CC5DC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Default">
    <w:name w:val="Default"/>
    <w:uiPriority w:val="99"/>
    <w:rsid w:val="008026DD"/>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3D4B8C"/>
    <w:rPr>
      <w:rFonts w:ascii="Verdana" w:hAnsi="Verdana" w:cs="Arial"/>
      <w:smallCaps/>
      <w:color w:val="000000"/>
      <w:spacing w:val="5"/>
      <w:sz w:val="28"/>
      <w:szCs w:val="32"/>
    </w:rPr>
  </w:style>
  <w:style w:type="character" w:customStyle="1" w:styleId="Heading2Char">
    <w:name w:val="Heading 2 Char"/>
    <w:basedOn w:val="DefaultParagraphFont"/>
    <w:link w:val="Heading2"/>
    <w:uiPriority w:val="9"/>
    <w:semiHidden/>
    <w:rsid w:val="003D4B8C"/>
    <w:rPr>
      <w:smallCaps/>
      <w:spacing w:val="5"/>
      <w:sz w:val="28"/>
      <w:szCs w:val="28"/>
    </w:rPr>
  </w:style>
  <w:style w:type="character" w:customStyle="1" w:styleId="Heading3Char">
    <w:name w:val="Heading 3 Char"/>
    <w:basedOn w:val="DefaultParagraphFont"/>
    <w:link w:val="Heading3"/>
    <w:uiPriority w:val="9"/>
    <w:semiHidden/>
    <w:rsid w:val="003D4B8C"/>
    <w:rPr>
      <w:smallCaps/>
      <w:spacing w:val="5"/>
      <w:sz w:val="24"/>
      <w:szCs w:val="24"/>
    </w:rPr>
  </w:style>
  <w:style w:type="character" w:customStyle="1" w:styleId="Heading4Char">
    <w:name w:val="Heading 4 Char"/>
    <w:basedOn w:val="DefaultParagraphFont"/>
    <w:link w:val="Heading4"/>
    <w:uiPriority w:val="9"/>
    <w:semiHidden/>
    <w:rsid w:val="003D4B8C"/>
    <w:rPr>
      <w:smallCaps/>
      <w:spacing w:val="10"/>
      <w:sz w:val="22"/>
      <w:szCs w:val="22"/>
    </w:rPr>
  </w:style>
  <w:style w:type="character" w:customStyle="1" w:styleId="Heading5Char">
    <w:name w:val="Heading 5 Char"/>
    <w:basedOn w:val="DefaultParagraphFont"/>
    <w:link w:val="Heading5"/>
    <w:uiPriority w:val="9"/>
    <w:semiHidden/>
    <w:rsid w:val="003D4B8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3D4B8C"/>
    <w:rPr>
      <w:smallCaps/>
      <w:color w:val="C0504D" w:themeColor="accent2"/>
      <w:spacing w:val="5"/>
      <w:sz w:val="22"/>
    </w:rPr>
  </w:style>
  <w:style w:type="character" w:customStyle="1" w:styleId="Heading7Char">
    <w:name w:val="Heading 7 Char"/>
    <w:basedOn w:val="DefaultParagraphFont"/>
    <w:link w:val="Heading7"/>
    <w:uiPriority w:val="9"/>
    <w:semiHidden/>
    <w:rsid w:val="003D4B8C"/>
    <w:rPr>
      <w:b/>
      <w:smallCaps/>
      <w:color w:val="C0504D" w:themeColor="accent2"/>
      <w:spacing w:val="10"/>
    </w:rPr>
  </w:style>
  <w:style w:type="character" w:customStyle="1" w:styleId="Heading8Char">
    <w:name w:val="Heading 8 Char"/>
    <w:basedOn w:val="DefaultParagraphFont"/>
    <w:link w:val="Heading8"/>
    <w:uiPriority w:val="9"/>
    <w:semiHidden/>
    <w:rsid w:val="003D4B8C"/>
    <w:rPr>
      <w:b/>
      <w:i/>
      <w:smallCaps/>
      <w:color w:val="943634" w:themeColor="accent2" w:themeShade="BF"/>
    </w:rPr>
  </w:style>
  <w:style w:type="character" w:customStyle="1" w:styleId="Heading9Char">
    <w:name w:val="Heading 9 Char"/>
    <w:basedOn w:val="DefaultParagraphFont"/>
    <w:link w:val="Heading9"/>
    <w:uiPriority w:val="9"/>
    <w:semiHidden/>
    <w:rsid w:val="003D4B8C"/>
    <w:rPr>
      <w:b/>
      <w:i/>
      <w:smallCaps/>
      <w:color w:val="622423" w:themeColor="accent2" w:themeShade="7F"/>
    </w:rPr>
  </w:style>
  <w:style w:type="paragraph" w:styleId="Caption">
    <w:name w:val="caption"/>
    <w:basedOn w:val="Normal"/>
    <w:next w:val="Normal"/>
    <w:uiPriority w:val="35"/>
    <w:semiHidden/>
    <w:unhideWhenUsed/>
    <w:qFormat/>
    <w:rsid w:val="003D4B8C"/>
    <w:rPr>
      <w:b/>
      <w:bCs/>
      <w:caps/>
      <w:sz w:val="16"/>
      <w:szCs w:val="18"/>
    </w:rPr>
  </w:style>
  <w:style w:type="paragraph" w:styleId="Title">
    <w:name w:val="Title"/>
    <w:basedOn w:val="Normal"/>
    <w:next w:val="Normal"/>
    <w:link w:val="TitleChar"/>
    <w:uiPriority w:val="10"/>
    <w:qFormat/>
    <w:rsid w:val="003D4B8C"/>
    <w:pPr>
      <w:pBdr>
        <w:top w:val="single" w:sz="12" w:space="1" w:color="C0504D" w:themeColor="accent2"/>
      </w:pBdr>
      <w:spacing w:line="240" w:lineRule="auto"/>
      <w:jc w:val="right"/>
    </w:pPr>
    <w:rPr>
      <w:smallCaps/>
      <w:sz w:val="40"/>
      <w:szCs w:val="48"/>
    </w:rPr>
  </w:style>
  <w:style w:type="character" w:customStyle="1" w:styleId="TitleChar">
    <w:name w:val="Title Char"/>
    <w:basedOn w:val="DefaultParagraphFont"/>
    <w:link w:val="Title"/>
    <w:uiPriority w:val="10"/>
    <w:rsid w:val="003D4B8C"/>
    <w:rPr>
      <w:rFonts w:ascii="Verdana" w:hAnsi="Verdana" w:cs="Arial"/>
      <w:smallCaps/>
      <w:color w:val="000000"/>
      <w:sz w:val="40"/>
      <w:szCs w:val="48"/>
    </w:rPr>
  </w:style>
  <w:style w:type="paragraph" w:styleId="Subtitle">
    <w:name w:val="Subtitle"/>
    <w:basedOn w:val="Normal"/>
    <w:next w:val="Normal"/>
    <w:link w:val="SubtitleChar"/>
    <w:uiPriority w:val="11"/>
    <w:qFormat/>
    <w:rsid w:val="003D4B8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D4B8C"/>
    <w:rPr>
      <w:rFonts w:asciiTheme="majorHAnsi" w:eastAsiaTheme="majorEastAsia" w:hAnsiTheme="majorHAnsi" w:cstheme="majorBidi"/>
      <w:szCs w:val="22"/>
    </w:rPr>
  </w:style>
  <w:style w:type="character" w:styleId="Strong">
    <w:name w:val="Strong"/>
    <w:uiPriority w:val="22"/>
    <w:qFormat/>
    <w:rsid w:val="003D4B8C"/>
    <w:rPr>
      <w:b/>
      <w:color w:val="C0504D" w:themeColor="accent2"/>
    </w:rPr>
  </w:style>
  <w:style w:type="character" w:styleId="Emphasis">
    <w:name w:val="Emphasis"/>
    <w:uiPriority w:val="20"/>
    <w:qFormat/>
    <w:rsid w:val="003D4B8C"/>
    <w:rPr>
      <w:b/>
      <w:i/>
      <w:spacing w:val="10"/>
    </w:rPr>
  </w:style>
  <w:style w:type="paragraph" w:styleId="NoSpacing">
    <w:name w:val="No Spacing"/>
    <w:basedOn w:val="Normal"/>
    <w:link w:val="NoSpacingChar"/>
    <w:uiPriority w:val="99"/>
    <w:qFormat/>
    <w:rsid w:val="003D4B8C"/>
    <w:pPr>
      <w:spacing w:after="0" w:line="240" w:lineRule="auto"/>
    </w:pPr>
  </w:style>
  <w:style w:type="character" w:customStyle="1" w:styleId="NoSpacingChar">
    <w:name w:val="No Spacing Char"/>
    <w:basedOn w:val="DefaultParagraphFont"/>
    <w:link w:val="NoSpacing"/>
    <w:uiPriority w:val="1"/>
    <w:rsid w:val="003D4B8C"/>
  </w:style>
  <w:style w:type="paragraph" w:styleId="Quote">
    <w:name w:val="Quote"/>
    <w:basedOn w:val="Normal"/>
    <w:next w:val="Normal"/>
    <w:link w:val="QuoteChar"/>
    <w:uiPriority w:val="29"/>
    <w:qFormat/>
    <w:rsid w:val="003D4B8C"/>
    <w:rPr>
      <w:i/>
    </w:rPr>
  </w:style>
  <w:style w:type="character" w:customStyle="1" w:styleId="QuoteChar">
    <w:name w:val="Quote Char"/>
    <w:basedOn w:val="DefaultParagraphFont"/>
    <w:link w:val="Quote"/>
    <w:uiPriority w:val="29"/>
    <w:rsid w:val="003D4B8C"/>
    <w:rPr>
      <w:i/>
    </w:rPr>
  </w:style>
  <w:style w:type="paragraph" w:styleId="IntenseQuote">
    <w:name w:val="Intense Quote"/>
    <w:basedOn w:val="Normal"/>
    <w:next w:val="Normal"/>
    <w:link w:val="IntenseQuoteChar"/>
    <w:uiPriority w:val="30"/>
    <w:qFormat/>
    <w:rsid w:val="003D4B8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D4B8C"/>
    <w:rPr>
      <w:b/>
      <w:i/>
      <w:color w:val="FFFFFF" w:themeColor="background1"/>
      <w:shd w:val="clear" w:color="auto" w:fill="C0504D" w:themeFill="accent2"/>
    </w:rPr>
  </w:style>
  <w:style w:type="character" w:styleId="SubtleEmphasis">
    <w:name w:val="Subtle Emphasis"/>
    <w:uiPriority w:val="19"/>
    <w:qFormat/>
    <w:rsid w:val="003D4B8C"/>
    <w:rPr>
      <w:i/>
    </w:rPr>
  </w:style>
  <w:style w:type="character" w:styleId="IntenseEmphasis">
    <w:name w:val="Intense Emphasis"/>
    <w:uiPriority w:val="21"/>
    <w:qFormat/>
    <w:rsid w:val="003D4B8C"/>
    <w:rPr>
      <w:b/>
      <w:i/>
      <w:color w:val="C0504D" w:themeColor="accent2"/>
      <w:spacing w:val="10"/>
    </w:rPr>
  </w:style>
  <w:style w:type="character" w:styleId="SubtleReference">
    <w:name w:val="Subtle Reference"/>
    <w:uiPriority w:val="31"/>
    <w:qFormat/>
    <w:rsid w:val="003D4B8C"/>
    <w:rPr>
      <w:b/>
    </w:rPr>
  </w:style>
  <w:style w:type="character" w:styleId="IntenseReference">
    <w:name w:val="Intense Reference"/>
    <w:uiPriority w:val="32"/>
    <w:qFormat/>
    <w:rsid w:val="003D4B8C"/>
    <w:rPr>
      <w:b/>
      <w:bCs/>
      <w:smallCaps/>
      <w:spacing w:val="5"/>
      <w:sz w:val="22"/>
      <w:szCs w:val="22"/>
      <w:u w:val="single"/>
    </w:rPr>
  </w:style>
  <w:style w:type="character" w:styleId="BookTitle">
    <w:name w:val="Book Title"/>
    <w:uiPriority w:val="33"/>
    <w:qFormat/>
    <w:rsid w:val="003D4B8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D4B8C"/>
    <w:pPr>
      <w:outlineLvl w:val="9"/>
    </w:pPr>
    <w:rPr>
      <w:lang w:bidi="en-US"/>
    </w:rPr>
  </w:style>
  <w:style w:type="character" w:styleId="FootnoteReference">
    <w:name w:val="footnote reference"/>
    <w:basedOn w:val="DefaultParagraphFont"/>
    <w:uiPriority w:val="99"/>
    <w:semiHidden/>
    <w:rsid w:val="003D4B8C"/>
    <w:rPr>
      <w:rFonts w:cs="Times New Roman"/>
      <w:vertAlign w:val="superscript"/>
    </w:rPr>
  </w:style>
  <w:style w:type="table" w:styleId="TableGrid">
    <w:name w:val="Table Grid"/>
    <w:basedOn w:val="TableNormal"/>
    <w:uiPriority w:val="59"/>
    <w:rsid w:val="00AC5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2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C77"/>
    <w:rPr>
      <w:rFonts w:ascii="Tahoma" w:hAnsi="Tahoma" w:cs="Tahoma"/>
      <w:color w:val="000000"/>
      <w:sz w:val="16"/>
      <w:szCs w:val="16"/>
    </w:rPr>
  </w:style>
  <w:style w:type="table" w:styleId="LightList-Accent6">
    <w:name w:val="Light List Accent 6"/>
    <w:basedOn w:val="TableNormal"/>
    <w:uiPriority w:val="61"/>
    <w:rsid w:val="00222C7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Header">
    <w:name w:val="header"/>
    <w:basedOn w:val="Normal"/>
    <w:link w:val="HeaderChar"/>
    <w:uiPriority w:val="99"/>
    <w:unhideWhenUsed/>
    <w:rsid w:val="002A0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0FA"/>
    <w:rPr>
      <w:rFonts w:ascii="Verdana" w:hAnsi="Verdana" w:cs="Arial"/>
      <w:color w:val="000000"/>
    </w:rPr>
  </w:style>
  <w:style w:type="paragraph" w:styleId="Footer">
    <w:name w:val="footer"/>
    <w:basedOn w:val="Normal"/>
    <w:link w:val="FooterChar"/>
    <w:uiPriority w:val="99"/>
    <w:unhideWhenUsed/>
    <w:rsid w:val="002A0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0FA"/>
    <w:rPr>
      <w:rFonts w:ascii="Verdana" w:hAnsi="Verdana"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40B31-89F3-44A9-8D3B-23BAC92A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Kealan Flynn</dc:creator>
  <cp:keywords/>
  <dc:description/>
  <cp:lastModifiedBy>Kealan Flynn</cp:lastModifiedBy>
  <cp:revision>2</cp:revision>
  <dcterms:created xsi:type="dcterms:W3CDTF">2013-07-02T16:25:00Z</dcterms:created>
  <dcterms:modified xsi:type="dcterms:W3CDTF">2013-07-02T16:25:00Z</dcterms:modified>
</cp:coreProperties>
</file>